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C44CC1" w:rsidRDefault="00C44CC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12497C">
        <w:rPr>
          <w:rFonts w:ascii="Times New Roman" w:hAnsi="Times New Roman" w:cs="Times New Roman"/>
          <w:sz w:val="24"/>
          <w:szCs w:val="24"/>
        </w:rPr>
        <w:t>2</w:t>
      </w:r>
      <w:r w:rsidR="00AC41D0">
        <w:rPr>
          <w:rFonts w:ascii="Times New Roman" w:hAnsi="Times New Roman" w:cs="Times New Roman"/>
          <w:sz w:val="24"/>
          <w:szCs w:val="24"/>
        </w:rPr>
        <w:t>2</w:t>
      </w:r>
      <w:r w:rsidR="0012497C">
        <w:rPr>
          <w:rFonts w:ascii="Times New Roman" w:hAnsi="Times New Roman" w:cs="Times New Roman"/>
          <w:sz w:val="24"/>
          <w:szCs w:val="24"/>
        </w:rPr>
        <w:t xml:space="preserve"> </w:t>
      </w:r>
      <w:r w:rsidRPr="005E417D">
        <w:rPr>
          <w:rFonts w:ascii="Times New Roman" w:hAnsi="Times New Roman" w:cs="Times New Roman"/>
          <w:sz w:val="24"/>
          <w:szCs w:val="24"/>
        </w:rPr>
        <w:t>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77B90" w:rsidRPr="00277E50" w:rsidRDefault="00867D0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Главного </w:t>
      </w:r>
      <w:r w:rsidR="0087371F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отдела </w:t>
      </w:r>
      <w:r w:rsidR="001413D0">
        <w:rPr>
          <w:rFonts w:ascii="Times New Roman" w:hAnsi="Times New Roman" w:cs="Times New Roman"/>
          <w:b/>
          <w:sz w:val="28"/>
          <w:szCs w:val="28"/>
          <w:u w:val="single"/>
        </w:rPr>
        <w:t>камеральных</w:t>
      </w:r>
      <w:r w:rsidR="0087371F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проверок </w:t>
      </w:r>
      <w:r w:rsidR="001413D0">
        <w:rPr>
          <w:rFonts w:ascii="Times New Roman" w:hAnsi="Times New Roman" w:cs="Times New Roman"/>
          <w:b/>
          <w:sz w:val="28"/>
          <w:szCs w:val="28"/>
          <w:u w:val="single"/>
        </w:rPr>
        <w:t>№</w:t>
      </w:r>
      <w:r w:rsidR="00425A46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:rsidR="003B7A81" w:rsidRPr="00C44CC1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371F" w:rsidRPr="00CB06D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1.</w:t>
      </w:r>
      <w:r w:rsidR="00016846" w:rsidRPr="00CB06D2">
        <w:rPr>
          <w:rFonts w:ascii="Times New Roman" w:hAnsi="Times New Roman" w:cs="Times New Roman"/>
          <w:sz w:val="26"/>
          <w:szCs w:val="26"/>
        </w:rPr>
        <w:t> </w:t>
      </w:r>
      <w:r w:rsidRPr="00CB06D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CB06D2">
        <w:rPr>
          <w:rFonts w:ascii="Times New Roman" w:hAnsi="Times New Roman" w:cs="Times New Roman"/>
          <w:sz w:val="26"/>
          <w:szCs w:val="26"/>
        </w:rPr>
        <w:br/>
      </w:r>
      <w:r w:rsidRPr="00CB06D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CB06D2">
        <w:rPr>
          <w:rFonts w:ascii="Times New Roman" w:hAnsi="Times New Roman" w:cs="Times New Roman"/>
          <w:sz w:val="26"/>
          <w:szCs w:val="26"/>
        </w:rPr>
        <w:t>–</w:t>
      </w:r>
      <w:r w:rsidRPr="00CB06D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67D09">
        <w:rPr>
          <w:rFonts w:ascii="Times New Roman" w:hAnsi="Times New Roman" w:cs="Times New Roman"/>
          <w:sz w:val="26"/>
          <w:szCs w:val="26"/>
        </w:rPr>
        <w:t>главный</w:t>
      </w:r>
      <w:r w:rsidR="00C44CC1" w:rsidRPr="00076A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7371F" w:rsidRPr="00076A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87371F" w:rsidRPr="00CB06D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413D0" w:rsidRPr="00CB06D2">
        <w:rPr>
          <w:rFonts w:ascii="Times New Roman" w:hAnsi="Times New Roman" w:cs="Times New Roman"/>
          <w:sz w:val="26"/>
          <w:szCs w:val="26"/>
        </w:rPr>
        <w:t>камеральных</w:t>
      </w:r>
      <w:r w:rsidR="0087371F" w:rsidRPr="00CB06D2">
        <w:rPr>
          <w:rFonts w:ascii="Times New Roman" w:hAnsi="Times New Roman" w:cs="Times New Roman"/>
          <w:sz w:val="26"/>
          <w:szCs w:val="26"/>
        </w:rPr>
        <w:t xml:space="preserve"> проверок</w:t>
      </w:r>
      <w:r w:rsidR="00C44CC1"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="00C16A65" w:rsidRPr="00CB06D2">
        <w:rPr>
          <w:rFonts w:ascii="Times New Roman" w:hAnsi="Times New Roman" w:cs="Times New Roman"/>
          <w:sz w:val="26"/>
          <w:szCs w:val="26"/>
        </w:rPr>
        <w:t>№</w:t>
      </w:r>
      <w:r w:rsidR="00425A46">
        <w:rPr>
          <w:rFonts w:ascii="Times New Roman" w:hAnsi="Times New Roman" w:cs="Times New Roman"/>
          <w:sz w:val="26"/>
          <w:szCs w:val="26"/>
        </w:rPr>
        <w:t>3</w:t>
      </w:r>
      <w:r w:rsidR="001413D0"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="00C44CC1" w:rsidRPr="00CB06D2">
        <w:rPr>
          <w:rFonts w:ascii="Times New Roman" w:hAnsi="Times New Roman" w:cs="Times New Roman"/>
          <w:sz w:val="26"/>
          <w:szCs w:val="26"/>
        </w:rPr>
        <w:t>Межрайонной ИФНС России №15 по Самарской области</w:t>
      </w:r>
      <w:r w:rsidR="00532AAD"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Pr="00CB06D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5712C0" w:rsidRPr="00CB06D2">
        <w:rPr>
          <w:rFonts w:ascii="Times New Roman" w:hAnsi="Times New Roman" w:cs="Times New Roman"/>
          <w:sz w:val="26"/>
          <w:szCs w:val="26"/>
        </w:rPr>
        <w:t>старшей</w:t>
      </w:r>
      <w:r w:rsidR="00994AC7" w:rsidRPr="00CB06D2">
        <w:rPr>
          <w:rFonts w:ascii="Times New Roman" w:hAnsi="Times New Roman" w:cs="Times New Roman"/>
          <w:sz w:val="26"/>
          <w:szCs w:val="26"/>
        </w:rPr>
        <w:t xml:space="preserve"> группе</w:t>
      </w:r>
      <w:r w:rsidRPr="00CB06D2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095CCF" w:rsidRPr="00CB06D2">
        <w:rPr>
          <w:rFonts w:ascii="Times New Roman" w:hAnsi="Times New Roman" w:cs="Times New Roman"/>
          <w:sz w:val="26"/>
          <w:szCs w:val="26"/>
        </w:rPr>
        <w:t>специалисты</w:t>
      </w:r>
      <w:r w:rsidR="00867D09">
        <w:rPr>
          <w:rFonts w:ascii="Times New Roman" w:hAnsi="Times New Roman" w:cs="Times New Roman"/>
          <w:sz w:val="26"/>
          <w:szCs w:val="26"/>
        </w:rPr>
        <w:t>.</w:t>
      </w:r>
      <w:r w:rsidR="006E6747"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="00095CCF" w:rsidRPr="00CB06D2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6462A" w:rsidRPr="00CB06D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CB06D2">
        <w:rPr>
          <w:rFonts w:ascii="Times New Roman" w:hAnsi="Times New Roman" w:cs="Times New Roman"/>
          <w:sz w:val="26"/>
          <w:szCs w:val="26"/>
        </w:rPr>
        <w:t>–</w:t>
      </w:r>
      <w:r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="00867D09" w:rsidRPr="00CB06D2">
        <w:rPr>
          <w:rFonts w:ascii="Times New Roman" w:hAnsi="Times New Roman" w:cs="Times New Roman"/>
          <w:sz w:val="26"/>
          <w:szCs w:val="26"/>
        </w:rPr>
        <w:t>11-3-</w:t>
      </w:r>
      <w:r w:rsidR="00CD6931">
        <w:rPr>
          <w:rFonts w:ascii="Times New Roman" w:hAnsi="Times New Roman" w:cs="Times New Roman"/>
          <w:sz w:val="26"/>
          <w:szCs w:val="26"/>
        </w:rPr>
        <w:t>3</w:t>
      </w:r>
      <w:r w:rsidR="00867D09" w:rsidRPr="00CB06D2">
        <w:rPr>
          <w:rFonts w:ascii="Times New Roman" w:hAnsi="Times New Roman" w:cs="Times New Roman"/>
          <w:sz w:val="26"/>
          <w:szCs w:val="26"/>
        </w:rPr>
        <w:t>-0</w:t>
      </w:r>
      <w:r w:rsidR="00867D09">
        <w:rPr>
          <w:rFonts w:ascii="Times New Roman" w:hAnsi="Times New Roman" w:cs="Times New Roman"/>
          <w:sz w:val="26"/>
          <w:szCs w:val="26"/>
        </w:rPr>
        <w:t>9</w:t>
      </w:r>
      <w:r w:rsidR="00867D09" w:rsidRPr="003E62A5">
        <w:rPr>
          <w:rFonts w:ascii="Times New Roman" w:hAnsi="Times New Roman" w:cs="Times New Roman"/>
          <w:sz w:val="26"/>
          <w:szCs w:val="26"/>
        </w:rPr>
        <w:t>4</w:t>
      </w:r>
      <w:r w:rsidR="00867D09">
        <w:rPr>
          <w:rFonts w:ascii="Times New Roman" w:hAnsi="Times New Roman" w:cs="Times New Roman"/>
          <w:sz w:val="26"/>
          <w:szCs w:val="26"/>
        </w:rPr>
        <w:t>.</w:t>
      </w:r>
    </w:p>
    <w:p w:rsidR="005712C0" w:rsidRPr="00CB06D2" w:rsidRDefault="00E5383C" w:rsidP="00277E5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2.</w:t>
      </w:r>
      <w:r w:rsidR="00016846" w:rsidRPr="00CB06D2">
        <w:rPr>
          <w:rFonts w:ascii="Times New Roman" w:hAnsi="Times New Roman" w:cs="Times New Roman"/>
          <w:sz w:val="26"/>
          <w:szCs w:val="26"/>
        </w:rPr>
        <w:t> </w:t>
      </w:r>
      <w:r w:rsidRPr="00CB06D2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577B90" w:rsidRPr="00CB06D2">
        <w:rPr>
          <w:rFonts w:ascii="Times New Roman" w:hAnsi="Times New Roman"/>
          <w:sz w:val="26"/>
          <w:szCs w:val="26"/>
        </w:rPr>
        <w:t xml:space="preserve"> </w:t>
      </w:r>
      <w:r w:rsidR="00867D09">
        <w:rPr>
          <w:rFonts w:ascii="Times New Roman" w:hAnsi="Times New Roman"/>
          <w:sz w:val="26"/>
          <w:szCs w:val="26"/>
        </w:rPr>
        <w:t xml:space="preserve">главного </w:t>
      </w:r>
      <w:r w:rsidR="0087371F" w:rsidRPr="00CB06D2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16846" w:rsidRPr="00CB06D2">
        <w:rPr>
          <w:rFonts w:ascii="Times New Roman" w:hAnsi="Times New Roman" w:cs="Times New Roman"/>
          <w:sz w:val="26"/>
          <w:szCs w:val="26"/>
        </w:rPr>
        <w:t xml:space="preserve">: </w:t>
      </w:r>
      <w:r w:rsidR="009670E8" w:rsidRPr="00AD408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67D09">
        <w:rPr>
          <w:rFonts w:ascii="Times New Roman" w:hAnsi="Times New Roman" w:cs="Times New Roman"/>
          <w:sz w:val="26"/>
          <w:szCs w:val="26"/>
        </w:rPr>
        <w:t>.</w:t>
      </w:r>
      <w:r w:rsidR="009670E8" w:rsidRPr="00AD40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7E50" w:rsidRPr="00AD4081" w:rsidRDefault="00E5383C" w:rsidP="00277E50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3.</w:t>
      </w:r>
      <w:r w:rsidR="00016846" w:rsidRPr="00CB06D2">
        <w:rPr>
          <w:rFonts w:ascii="Times New Roman" w:hAnsi="Times New Roman" w:cs="Times New Roman"/>
          <w:sz w:val="26"/>
          <w:szCs w:val="26"/>
        </w:rPr>
        <w:t> </w:t>
      </w:r>
      <w:r w:rsidRPr="00CB06D2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BE5868" w:rsidRPr="00CB06D2">
        <w:rPr>
          <w:rFonts w:ascii="Times New Roman" w:hAnsi="Times New Roman"/>
          <w:sz w:val="26"/>
          <w:szCs w:val="26"/>
        </w:rPr>
        <w:t xml:space="preserve"> </w:t>
      </w:r>
      <w:r w:rsidR="009C10FC" w:rsidRPr="00CB06D2">
        <w:rPr>
          <w:rFonts w:ascii="Times New Roman" w:hAnsi="Times New Roman" w:cs="Times New Roman"/>
          <w:sz w:val="26"/>
          <w:szCs w:val="26"/>
        </w:rPr>
        <w:t>старшего</w:t>
      </w:r>
      <w:r w:rsidR="0033063D" w:rsidRPr="00CB06D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</w:t>
      </w:r>
      <w:r w:rsidR="00BE5868" w:rsidRPr="00CB06D2">
        <w:rPr>
          <w:rFonts w:ascii="Times New Roman" w:hAnsi="Times New Roman" w:cs="Times New Roman"/>
          <w:sz w:val="26"/>
          <w:szCs w:val="26"/>
        </w:rPr>
        <w:t>тора</w:t>
      </w:r>
      <w:r w:rsidRPr="00CB06D2">
        <w:rPr>
          <w:rFonts w:ascii="Times New Roman" w:hAnsi="Times New Roman"/>
          <w:sz w:val="26"/>
          <w:szCs w:val="26"/>
        </w:rPr>
        <w:t>:</w:t>
      </w:r>
      <w:r w:rsidR="00B14EB0" w:rsidRPr="00CB06D2">
        <w:rPr>
          <w:rFonts w:ascii="Times New Roman" w:hAnsi="Times New Roman"/>
          <w:sz w:val="26"/>
          <w:szCs w:val="26"/>
        </w:rPr>
        <w:t xml:space="preserve"> </w:t>
      </w:r>
      <w:r w:rsidR="009670E8" w:rsidRPr="00AD4081">
        <w:rPr>
          <w:rFonts w:ascii="Times New Roman" w:hAnsi="Times New Roman"/>
          <w:sz w:val="26"/>
          <w:szCs w:val="26"/>
        </w:rPr>
        <w:t>Осуществление налогового контроля посредством проведения камеральных проверок; регулирование в сфере администрирования вопросов правильности исчисления, полноты и своевременности уплаты налогов и сборов</w:t>
      </w:r>
      <w:r w:rsidR="00867D09">
        <w:rPr>
          <w:rFonts w:ascii="Times New Roman" w:hAnsi="Times New Roman"/>
          <w:sz w:val="26"/>
          <w:szCs w:val="26"/>
        </w:rPr>
        <w:t>.</w:t>
      </w:r>
    </w:p>
    <w:p w:rsidR="003B7A81" w:rsidRPr="00CB06D2" w:rsidRDefault="00016846" w:rsidP="00277E50">
      <w:pPr>
        <w:pStyle w:val="ConsPlusNormal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4</w:t>
      </w:r>
      <w:r w:rsidR="003B7A81" w:rsidRPr="00CB06D2">
        <w:rPr>
          <w:rFonts w:ascii="Times New Roman" w:hAnsi="Times New Roman" w:cs="Times New Roman"/>
          <w:sz w:val="26"/>
          <w:szCs w:val="26"/>
        </w:rPr>
        <w:t>.</w:t>
      </w:r>
      <w:r w:rsidRPr="00CB06D2">
        <w:rPr>
          <w:rFonts w:ascii="Times New Roman" w:hAnsi="Times New Roman" w:cs="Times New Roman"/>
          <w:sz w:val="26"/>
          <w:szCs w:val="26"/>
        </w:rPr>
        <w:t> </w:t>
      </w:r>
      <w:r w:rsidR="003B7A81" w:rsidRPr="00CB06D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867D09">
        <w:rPr>
          <w:rFonts w:ascii="Times New Roman" w:hAnsi="Times New Roman" w:cs="Times New Roman"/>
          <w:sz w:val="26"/>
          <w:szCs w:val="26"/>
        </w:rPr>
        <w:t>главного</w:t>
      </w:r>
      <w:r w:rsidR="009C10FC"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="00BE5868" w:rsidRPr="00CB06D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F339E"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B06D2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CB06D2">
        <w:rPr>
          <w:rFonts w:ascii="Times New Roman" w:hAnsi="Times New Roman" w:cs="Times New Roman"/>
          <w:sz w:val="26"/>
          <w:szCs w:val="26"/>
        </w:rPr>
        <w:t>е</w:t>
      </w:r>
      <w:r w:rsidR="003B7A81" w:rsidRPr="00CB06D2">
        <w:rPr>
          <w:rFonts w:ascii="Times New Roman" w:hAnsi="Times New Roman" w:cs="Times New Roman"/>
          <w:sz w:val="26"/>
          <w:szCs w:val="26"/>
        </w:rPr>
        <w:t xml:space="preserve">тся </w:t>
      </w:r>
      <w:r w:rsidR="00BE5868" w:rsidRPr="00CB06D2">
        <w:rPr>
          <w:rFonts w:ascii="Times New Roman" w:hAnsi="Times New Roman" w:cs="Times New Roman"/>
          <w:sz w:val="26"/>
          <w:szCs w:val="26"/>
        </w:rPr>
        <w:t>начальником Межрайонной ИФНС России №15 по Самарской области</w:t>
      </w:r>
      <w:r w:rsidR="003B7A81" w:rsidRPr="00CB06D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D40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5. </w:t>
      </w:r>
      <w:r w:rsidR="00867D09">
        <w:rPr>
          <w:rFonts w:ascii="Times New Roman" w:hAnsi="Times New Roman" w:cs="Times New Roman"/>
          <w:sz w:val="26"/>
          <w:szCs w:val="26"/>
        </w:rPr>
        <w:t>Главный</w:t>
      </w:r>
      <w:r w:rsidR="009C10FC" w:rsidRPr="00AD4081">
        <w:rPr>
          <w:rFonts w:ascii="Times New Roman" w:hAnsi="Times New Roman" w:cs="Times New Roman"/>
          <w:sz w:val="26"/>
          <w:szCs w:val="26"/>
        </w:rPr>
        <w:t xml:space="preserve"> </w:t>
      </w:r>
      <w:r w:rsidR="00BE5868" w:rsidRPr="00AD4081">
        <w:rPr>
          <w:rFonts w:ascii="Times New Roman" w:hAnsi="Times New Roman" w:cs="Times New Roman"/>
          <w:sz w:val="26"/>
          <w:szCs w:val="26"/>
        </w:rPr>
        <w:t>государ</w:t>
      </w:r>
      <w:r w:rsidR="00994AC7" w:rsidRPr="00AD4081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3B7A81" w:rsidRPr="00AD4081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550B20" w:rsidRPr="00AD4081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B7A81" w:rsidRPr="00AD4081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B06D2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B06D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06D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B06D2">
        <w:rPr>
          <w:rFonts w:ascii="Times New Roman" w:hAnsi="Times New Roman" w:cs="Times New Roman"/>
          <w:b/>
          <w:sz w:val="26"/>
          <w:szCs w:val="26"/>
        </w:rPr>
        <w:t> </w:t>
      </w:r>
      <w:r w:rsidRPr="00CB06D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B06D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CB06D2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CB06D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CB06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B06D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6</w:t>
      </w:r>
      <w:r w:rsidR="003B7A81" w:rsidRPr="00CB06D2">
        <w:rPr>
          <w:rFonts w:ascii="Times New Roman" w:hAnsi="Times New Roman" w:cs="Times New Roman"/>
          <w:sz w:val="26"/>
          <w:szCs w:val="26"/>
        </w:rPr>
        <w:t>.</w:t>
      </w:r>
      <w:r w:rsidR="0049073B" w:rsidRPr="00CB06D2">
        <w:rPr>
          <w:rFonts w:ascii="Times New Roman" w:hAnsi="Times New Roman" w:cs="Times New Roman"/>
          <w:sz w:val="26"/>
          <w:szCs w:val="26"/>
        </w:rPr>
        <w:t> </w:t>
      </w:r>
      <w:r w:rsidR="003B7A81" w:rsidRPr="00CB06D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867D09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BD4DC4" w:rsidRPr="00AD408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AD4081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B06D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B06D2">
        <w:rPr>
          <w:rFonts w:ascii="Times New Roman" w:hAnsi="Times New Roman" w:cs="Times New Roman"/>
          <w:sz w:val="26"/>
          <w:szCs w:val="26"/>
        </w:rPr>
        <w:t>.</w:t>
      </w:r>
    </w:p>
    <w:p w:rsidR="00BD4DC4" w:rsidRPr="00CB06D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6.1.</w:t>
      </w:r>
      <w:r w:rsidR="0049073B" w:rsidRPr="00CB06D2">
        <w:rPr>
          <w:rFonts w:ascii="Times New Roman" w:hAnsi="Times New Roman" w:cs="Times New Roman"/>
          <w:sz w:val="26"/>
          <w:szCs w:val="26"/>
        </w:rPr>
        <w:t> </w:t>
      </w:r>
      <w:r w:rsidRPr="00CB06D2">
        <w:rPr>
          <w:rFonts w:ascii="Times New Roman" w:hAnsi="Times New Roman" w:cs="Times New Roman"/>
          <w:sz w:val="26"/>
          <w:szCs w:val="26"/>
        </w:rPr>
        <w:t>Н</w:t>
      </w:r>
      <w:r w:rsidR="003B7A81" w:rsidRPr="00CB06D2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BD4DC4" w:rsidRPr="00CB06D2">
        <w:rPr>
          <w:rFonts w:ascii="Times New Roman" w:hAnsi="Times New Roman" w:cs="Times New Roman"/>
          <w:sz w:val="26"/>
          <w:szCs w:val="26"/>
        </w:rPr>
        <w:t>высшего образования.</w:t>
      </w:r>
      <w:r w:rsidR="00C158E5" w:rsidRPr="00CB06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026F" w:rsidRPr="00CB06D2" w:rsidRDefault="0049073B" w:rsidP="004969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96994" w:rsidRPr="00CB06D2">
        <w:rPr>
          <w:rFonts w:ascii="Times New Roman" w:hAnsi="Times New Roman" w:cs="Times New Roman"/>
          <w:spacing w:val="-2"/>
          <w:sz w:val="26"/>
          <w:szCs w:val="26"/>
        </w:rPr>
        <w:t>Требования к стажу гражданской службы или стажу работы по специальности, направление подготовки не предъявляется.</w:t>
      </w:r>
    </w:p>
    <w:p w:rsidR="00103B04" w:rsidRPr="00CB06D2" w:rsidRDefault="0098413A" w:rsidP="005712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</w:t>
      </w:r>
      <w:r w:rsidR="00F975FE"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базовых </w:t>
      </w:r>
      <w:r w:rsidR="001920D5"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к</w:t>
      </w:r>
      <w:r w:rsidR="005D04F1"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знанию государственного языка Российской Федерации (русского языка</w:t>
      </w:r>
      <w:r w:rsidR="001920D5"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); к</w:t>
      </w:r>
      <w:r w:rsidR="005D04F1"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103B04"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к знаниям и умениям в области информацио</w:t>
      </w:r>
      <w:r w:rsidR="003D7E7D"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нно-коммуникационных технологий.</w:t>
      </w:r>
    </w:p>
    <w:p w:rsidR="00E711C3" w:rsidRPr="00CB06D2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CB06D2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CB06D2">
        <w:rPr>
          <w:rFonts w:ascii="Times New Roman" w:hAnsi="Times New Roman" w:cs="Times New Roman"/>
          <w:sz w:val="26"/>
          <w:szCs w:val="26"/>
        </w:rPr>
        <w:t>:</w:t>
      </w:r>
    </w:p>
    <w:p w:rsidR="000C2600" w:rsidRDefault="00CA730A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lastRenderedPageBreak/>
        <w:t>6.4.1.</w:t>
      </w:r>
      <w:r w:rsidR="0071560A" w:rsidRPr="00CB06D2">
        <w:rPr>
          <w:rFonts w:ascii="Times New Roman" w:hAnsi="Times New Roman" w:cs="Times New Roman"/>
          <w:sz w:val="26"/>
          <w:szCs w:val="26"/>
        </w:rPr>
        <w:t> </w:t>
      </w:r>
      <w:r w:rsidRPr="00CB06D2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</w:t>
      </w:r>
      <w:r w:rsidR="005712C0" w:rsidRPr="00CB06D2">
        <w:rPr>
          <w:rFonts w:ascii="Times New Roman" w:hAnsi="Times New Roman" w:cs="Times New Roman"/>
          <w:sz w:val="26"/>
          <w:szCs w:val="26"/>
        </w:rPr>
        <w:t xml:space="preserve">Федерации: </w:t>
      </w:r>
    </w:p>
    <w:p w:rsidR="000C2600" w:rsidRDefault="003D4E3E" w:rsidP="003D4E3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0C2600" w:rsidRPr="00ED27E9">
        <w:rPr>
          <w:rFonts w:ascii="Times New Roman" w:hAnsi="Times New Roman" w:cs="Times New Roman"/>
          <w:sz w:val="26"/>
          <w:szCs w:val="26"/>
        </w:rPr>
        <w:t>Налоговый кодекс</w:t>
      </w:r>
      <w:r w:rsidR="000C2600" w:rsidRPr="00F233BC">
        <w:rPr>
          <w:rFonts w:ascii="Times New Roman" w:hAnsi="Times New Roman" w:cs="Times New Roman"/>
          <w:sz w:val="28"/>
          <w:szCs w:val="28"/>
        </w:rPr>
        <w:t xml:space="preserve"> </w:t>
      </w:r>
      <w:r w:rsidR="000C2600" w:rsidRPr="00ED27E9">
        <w:rPr>
          <w:rFonts w:ascii="Times New Roman" w:hAnsi="Times New Roman" w:cs="Times New Roman"/>
          <w:sz w:val="26"/>
          <w:szCs w:val="26"/>
        </w:rPr>
        <w:t xml:space="preserve">Российской Федерации; </w:t>
      </w:r>
    </w:p>
    <w:p w:rsidR="003D4E3E" w:rsidRPr="00E71BBB" w:rsidRDefault="003D4E3E" w:rsidP="003D4E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t xml:space="preserve">      </w:t>
      </w:r>
      <w:hyperlink r:id="rId8" w:history="1">
        <w:r w:rsidRPr="00E71BBB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E71BBB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3D4E3E" w:rsidRPr="00E71BBB" w:rsidRDefault="003D4E3E" w:rsidP="003D4E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 xml:space="preserve">     Уголовно-процессуальный кодекс Российской Федерации (</w:t>
      </w:r>
      <w:hyperlink r:id="rId9" w:history="1">
        <w:r w:rsidRPr="00E71BBB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E71BBB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E71BBB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E71BBB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E71BBB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E71BBB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E71BBB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E71BBB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E71BBB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E71BBB">
        <w:rPr>
          <w:rFonts w:ascii="Times New Roman" w:hAnsi="Times New Roman" w:cs="Times New Roman"/>
          <w:sz w:val="26"/>
          <w:szCs w:val="26"/>
        </w:rPr>
        <w:t xml:space="preserve">);  </w:t>
      </w:r>
    </w:p>
    <w:p w:rsidR="003D4E3E" w:rsidRPr="00E71BBB" w:rsidRDefault="003D4E3E" w:rsidP="003D4E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 xml:space="preserve">     Уголовный кодекс Российской Федерации (</w:t>
      </w:r>
      <w:hyperlink r:id="rId14" w:history="1">
        <w:r w:rsidRPr="00E71BBB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E71BBB">
        <w:rPr>
          <w:rFonts w:ascii="Times New Roman" w:hAnsi="Times New Roman" w:cs="Times New Roman"/>
          <w:sz w:val="26"/>
          <w:szCs w:val="26"/>
        </w:rPr>
        <w:t xml:space="preserve"> - </w:t>
      </w:r>
      <w:hyperlink r:id="rId15" w:history="1">
        <w:r w:rsidRPr="00E71BBB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E71BBB">
        <w:rPr>
          <w:rFonts w:ascii="Times New Roman" w:hAnsi="Times New Roman" w:cs="Times New Roman"/>
          <w:sz w:val="26"/>
          <w:szCs w:val="26"/>
        </w:rPr>
        <w:t xml:space="preserve">);  </w:t>
      </w:r>
    </w:p>
    <w:p w:rsidR="003D4E3E" w:rsidRDefault="003D4E3E" w:rsidP="003D4E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 xml:space="preserve">     Федеральный </w:t>
      </w:r>
      <w:hyperlink r:id="rId16" w:history="1">
        <w:r w:rsidRPr="00E71BB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71BBB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учете";  </w:t>
      </w:r>
    </w:p>
    <w:p w:rsidR="00603C26" w:rsidRPr="00603C26" w:rsidRDefault="00603C26" w:rsidP="00603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603C26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603C26">
        <w:rPr>
          <w:rFonts w:ascii="Times New Roman" w:hAnsi="Times New Roman" w:cs="Times New Roman"/>
          <w:sz w:val="26"/>
          <w:szCs w:val="26"/>
        </w:rPr>
        <w:t xml:space="preserve">алоговым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603C26">
        <w:rPr>
          <w:rFonts w:ascii="Times New Roman" w:hAnsi="Times New Roman" w:cs="Times New Roman"/>
          <w:sz w:val="26"/>
          <w:szCs w:val="26"/>
        </w:rPr>
        <w:t xml:space="preserve">одексом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603C26">
        <w:rPr>
          <w:rFonts w:ascii="Times New Roman" w:hAnsi="Times New Roman" w:cs="Times New Roman"/>
          <w:sz w:val="26"/>
          <w:szCs w:val="26"/>
        </w:rPr>
        <w:t xml:space="preserve">оссийской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603C26">
        <w:rPr>
          <w:rFonts w:ascii="Times New Roman" w:hAnsi="Times New Roman" w:cs="Times New Roman"/>
          <w:sz w:val="26"/>
          <w:szCs w:val="26"/>
        </w:rPr>
        <w:t>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B864F0" w:rsidRPr="00B51CD8" w:rsidRDefault="00B864F0" w:rsidP="00B864F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</w:t>
      </w:r>
      <w:r w:rsidRPr="00E71BBB">
        <w:rPr>
          <w:rFonts w:ascii="Times New Roman" w:hAnsi="Times New Roman" w:cs="Times New Roman"/>
          <w:sz w:val="26"/>
          <w:szCs w:val="26"/>
        </w:rPr>
        <w:t>;</w:t>
      </w:r>
    </w:p>
    <w:p w:rsidR="000C2600" w:rsidRDefault="003D4E3E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</w:t>
      </w:r>
      <w:r w:rsidR="00AC6D80" w:rsidRPr="00CB06D2">
        <w:rPr>
          <w:rFonts w:ascii="Times New Roman" w:hAnsi="Times New Roman" w:cs="Times New Roman"/>
          <w:sz w:val="26"/>
          <w:szCs w:val="26"/>
        </w:rPr>
        <w:t xml:space="preserve">риказ МНС России от 17 ноября 2003 г. N БГ-3-06/627@ "Об утверждении единых требований к формированию информационных ресурсов по камеральным </w:t>
      </w:r>
      <w:r w:rsidR="005712C0" w:rsidRPr="00CB06D2">
        <w:rPr>
          <w:rFonts w:ascii="Times New Roman" w:hAnsi="Times New Roman" w:cs="Times New Roman"/>
          <w:sz w:val="26"/>
          <w:szCs w:val="26"/>
        </w:rPr>
        <w:t xml:space="preserve">и выездным налоговым проверкам"; </w:t>
      </w:r>
      <w:r w:rsidR="00786132" w:rsidRPr="00CB06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4E3E" w:rsidRDefault="003D4E3E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603C26" w:rsidRPr="00603C26">
        <w:rPr>
          <w:rFonts w:ascii="Times New Roman" w:hAnsi="Times New Roman" w:cs="Times New Roman"/>
          <w:sz w:val="26"/>
          <w:szCs w:val="26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</w:t>
      </w:r>
      <w:r w:rsidR="005E276A" w:rsidRPr="00CB06D2">
        <w:rPr>
          <w:rFonts w:ascii="Times New Roman" w:hAnsi="Times New Roman" w:cs="Times New Roman"/>
          <w:sz w:val="26"/>
          <w:szCs w:val="26"/>
        </w:rPr>
        <w:t>";</w:t>
      </w:r>
      <w:r w:rsidR="005712C0" w:rsidRPr="00CB06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4E3E" w:rsidRDefault="003D4E3E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</w:t>
      </w:r>
      <w:r w:rsidR="001A4FE7" w:rsidRPr="00CB06D2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5712C0" w:rsidRPr="00CB06D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1A4FE7" w:rsidRPr="00CB06D2">
        <w:rPr>
          <w:rFonts w:ascii="Times New Roman" w:hAnsi="Times New Roman" w:cs="Times New Roman"/>
          <w:sz w:val="26"/>
          <w:szCs w:val="26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  <w:r w:rsidR="005712C0" w:rsidRPr="00CB06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4E3E" w:rsidRDefault="003D4E3E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A4FE7" w:rsidRPr="00CB06D2">
        <w:rPr>
          <w:rFonts w:ascii="Times New Roman" w:hAnsi="Times New Roman" w:cs="Times New Roman"/>
          <w:sz w:val="26"/>
          <w:szCs w:val="26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CB06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4E3E" w:rsidRDefault="003D4E3E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C6D80" w:rsidRPr="00CB06D2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 (часть первая) от 30 ноября 1994 г. N 51-ФЗ;</w:t>
      </w:r>
      <w:r w:rsidR="005712C0"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="00AC6D80" w:rsidRPr="00CB06D2">
        <w:rPr>
          <w:rFonts w:ascii="Times New Roman" w:hAnsi="Times New Roman" w:cs="Times New Roman"/>
          <w:sz w:val="26"/>
          <w:szCs w:val="26"/>
        </w:rPr>
        <w:t>"Семейный кодекс Российской Федерации";</w:t>
      </w:r>
      <w:r w:rsidR="005712C0" w:rsidRPr="005B57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4E3E" w:rsidRDefault="005B57AD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9034D">
        <w:rPr>
          <w:rFonts w:ascii="Times New Roman" w:hAnsi="Times New Roman" w:cs="Times New Roman"/>
          <w:sz w:val="26"/>
          <w:szCs w:val="26"/>
        </w:rPr>
        <w:t>П</w:t>
      </w:r>
      <w:hyperlink r:id="rId18" w:history="1">
        <w:r w:rsidR="00F24666" w:rsidRPr="0029034D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F24666" w:rsidRPr="0029034D">
        <w:rPr>
          <w:rFonts w:ascii="Times New Roman" w:hAnsi="Times New Roman" w:cs="Times New Roman"/>
          <w:sz w:val="26"/>
          <w:szCs w:val="26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  <w:r w:rsidRPr="002903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4E3E" w:rsidRPr="000C3724" w:rsidRDefault="000C3724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C3724">
        <w:rPr>
          <w:rFonts w:ascii="Times New Roman" w:hAnsi="Times New Roman" w:cs="Times New Roman"/>
          <w:sz w:val="26"/>
          <w:szCs w:val="26"/>
        </w:rPr>
        <w:t xml:space="preserve">Приказ ФНС России от 03.10.2018 N ММВ-7-11/569@ (ред. от 07.10.2019)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</w:t>
      </w:r>
      <w:r w:rsidRPr="000C3724">
        <w:rPr>
          <w:rFonts w:ascii="Times New Roman" w:hAnsi="Times New Roman" w:cs="Times New Roman"/>
          <w:sz w:val="26"/>
          <w:szCs w:val="26"/>
        </w:rPr>
        <w:lastRenderedPageBreak/>
        <w:t>России 16.10.2018 N 52438)</w:t>
      </w:r>
      <w:r w:rsidR="005B57AD" w:rsidRPr="000C372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C3724" w:rsidRDefault="000C3724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C3724">
        <w:rPr>
          <w:rFonts w:ascii="Times New Roman" w:hAnsi="Times New Roman" w:cs="Times New Roman"/>
          <w:sz w:val="26"/>
          <w:szCs w:val="26"/>
        </w:rPr>
        <w:t>Приказ ФНС России от 02.10.2018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лиц" (Зарегистрировано в Минюсте России 22.10.2018 N 52491)</w:t>
      </w:r>
      <w:r w:rsidR="005B57AD" w:rsidRPr="0029034D">
        <w:rPr>
          <w:rFonts w:ascii="Times New Roman" w:hAnsi="Times New Roman" w:cs="Times New Roman"/>
          <w:sz w:val="26"/>
          <w:szCs w:val="26"/>
        </w:rPr>
        <w:t>;</w:t>
      </w:r>
    </w:p>
    <w:p w:rsidR="003D4E3E" w:rsidRDefault="000D37AD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29034D">
          <w:rPr>
            <w:rFonts w:ascii="Times New Roman" w:hAnsi="Times New Roman" w:cs="Times New Roman"/>
            <w:sz w:val="26"/>
            <w:szCs w:val="26"/>
          </w:rPr>
          <w:t>П</w:t>
        </w:r>
        <w:r w:rsidR="005B57AD" w:rsidRPr="0029034D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5B57AD" w:rsidRPr="0029034D">
        <w:rPr>
          <w:rFonts w:ascii="Times New Roman" w:hAnsi="Times New Roman"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43119); </w:t>
      </w:r>
    </w:p>
    <w:p w:rsidR="003D4E3E" w:rsidRDefault="000D37AD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29034D">
          <w:rPr>
            <w:rFonts w:ascii="Times New Roman" w:hAnsi="Times New Roman" w:cs="Times New Roman"/>
            <w:sz w:val="26"/>
            <w:szCs w:val="26"/>
          </w:rPr>
          <w:t>П</w:t>
        </w:r>
        <w:r w:rsidR="005B57AD" w:rsidRPr="0029034D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5B57AD" w:rsidRPr="0029034D">
        <w:rPr>
          <w:rFonts w:ascii="Times New Roman" w:hAnsi="Times New Roman"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N 2874); </w:t>
      </w:r>
    </w:p>
    <w:p w:rsidR="003D4E3E" w:rsidRDefault="000D37AD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29034D">
          <w:rPr>
            <w:rFonts w:ascii="Times New Roman" w:hAnsi="Times New Roman" w:cs="Times New Roman"/>
            <w:sz w:val="26"/>
            <w:szCs w:val="26"/>
          </w:rPr>
          <w:t>П</w:t>
        </w:r>
        <w:r w:rsidR="005B57AD" w:rsidRPr="0029034D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5B57AD" w:rsidRPr="0029034D">
        <w:rPr>
          <w:rFonts w:ascii="Times New Roman" w:hAnsi="Times New Roman"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N 5967).</w:t>
      </w:r>
      <w:r w:rsidR="0029034D" w:rsidRPr="0029034D">
        <w:rPr>
          <w:rFonts w:ascii="Times New Roman" w:hAnsi="Times New Roman" w:cs="Times New Roman"/>
          <w:sz w:val="26"/>
          <w:szCs w:val="26"/>
        </w:rPr>
        <w:t xml:space="preserve"> </w:t>
      </w:r>
      <w:hyperlink r:id="rId22" w:history="1">
        <w:r w:rsidR="0029034D">
          <w:rPr>
            <w:rFonts w:ascii="Times New Roman" w:hAnsi="Times New Roman" w:cs="Times New Roman"/>
            <w:sz w:val="26"/>
            <w:szCs w:val="26"/>
          </w:rPr>
          <w:t>П</w:t>
        </w:r>
        <w:r w:rsidR="0029034D" w:rsidRPr="0029034D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29034D" w:rsidRPr="0029034D">
        <w:rPr>
          <w:rFonts w:ascii="Times New Roman" w:hAnsi="Times New Roman"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36625); </w:t>
      </w:r>
    </w:p>
    <w:p w:rsidR="003D4E3E" w:rsidRDefault="000D37AD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23" w:history="1">
        <w:r w:rsidR="0029034D">
          <w:rPr>
            <w:rFonts w:ascii="Times New Roman" w:hAnsi="Times New Roman" w:cs="Times New Roman"/>
            <w:sz w:val="26"/>
            <w:szCs w:val="26"/>
          </w:rPr>
          <w:t>П</w:t>
        </w:r>
        <w:r w:rsidR="0029034D" w:rsidRPr="0029034D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29034D" w:rsidRPr="0029034D">
        <w:rPr>
          <w:rFonts w:ascii="Times New Roman" w:hAnsi="Times New Roman"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 в Минюсте России 23 января 2015 N 35652); </w:t>
      </w:r>
    </w:p>
    <w:p w:rsidR="003D4E3E" w:rsidRDefault="000D37AD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29034D">
          <w:rPr>
            <w:rFonts w:ascii="Times New Roman" w:hAnsi="Times New Roman" w:cs="Times New Roman"/>
            <w:sz w:val="26"/>
            <w:szCs w:val="26"/>
          </w:rPr>
          <w:t>П</w:t>
        </w:r>
        <w:r w:rsidR="0029034D" w:rsidRPr="0029034D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29034D" w:rsidRPr="0029034D">
        <w:rPr>
          <w:rFonts w:ascii="Times New Roman" w:hAnsi="Times New Roman"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N 35456); </w:t>
      </w:r>
    </w:p>
    <w:p w:rsidR="003D4E3E" w:rsidRDefault="000D37AD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29034D">
          <w:rPr>
            <w:rFonts w:ascii="Times New Roman" w:hAnsi="Times New Roman" w:cs="Times New Roman"/>
            <w:sz w:val="26"/>
            <w:szCs w:val="26"/>
          </w:rPr>
          <w:t>П</w:t>
        </w:r>
        <w:r w:rsidR="0029034D" w:rsidRPr="0029034D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29034D" w:rsidRPr="0029034D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 </w:t>
      </w:r>
      <w:hyperlink r:id="rId26" w:history="1">
        <w:r w:rsidR="0029034D">
          <w:rPr>
            <w:rFonts w:ascii="Times New Roman" w:hAnsi="Times New Roman" w:cs="Times New Roman"/>
            <w:sz w:val="26"/>
            <w:szCs w:val="26"/>
          </w:rPr>
          <w:t>П</w:t>
        </w:r>
        <w:r w:rsidR="0029034D" w:rsidRPr="0029034D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29034D" w:rsidRPr="0029034D">
        <w:rPr>
          <w:rFonts w:ascii="Times New Roman" w:hAnsi="Times New Roman"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  </w:t>
      </w:r>
    </w:p>
    <w:p w:rsidR="0029034D" w:rsidRPr="0029034D" w:rsidRDefault="000D37AD" w:rsidP="002903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29034D">
          <w:rPr>
            <w:rFonts w:ascii="Times New Roman" w:hAnsi="Times New Roman" w:cs="Times New Roman"/>
            <w:sz w:val="26"/>
            <w:szCs w:val="26"/>
          </w:rPr>
          <w:t>П</w:t>
        </w:r>
        <w:r w:rsidR="0029034D" w:rsidRPr="0029034D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29034D" w:rsidRPr="0029034D">
        <w:rPr>
          <w:rFonts w:ascii="Times New Roman" w:hAnsi="Times New Roman"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</w:t>
      </w:r>
      <w:r w:rsidR="007619C6">
        <w:rPr>
          <w:rFonts w:ascii="Times New Roman" w:hAnsi="Times New Roman" w:cs="Times New Roman"/>
          <w:sz w:val="26"/>
          <w:szCs w:val="26"/>
        </w:rPr>
        <w:t xml:space="preserve"> России 02 апреля 2015 N 36699).</w:t>
      </w:r>
    </w:p>
    <w:p w:rsidR="0071560A" w:rsidRPr="00CB06D2" w:rsidRDefault="0029034D" w:rsidP="002903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4E02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</w:t>
      </w:r>
      <w:r w:rsidR="005965AC" w:rsidRPr="00CB06D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81666B" w:rsidRPr="00CB06D2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CB06D2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86132" w:rsidRPr="00CB06D2" w:rsidRDefault="0071560A" w:rsidP="00CB0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 xml:space="preserve">6.4.2. Иные профессиональные </w:t>
      </w:r>
      <w:r w:rsidR="001920D5" w:rsidRPr="00CB06D2">
        <w:rPr>
          <w:rFonts w:ascii="Times New Roman" w:hAnsi="Times New Roman" w:cs="Times New Roman"/>
          <w:sz w:val="26"/>
          <w:szCs w:val="26"/>
        </w:rPr>
        <w:t>знания: порядок</w:t>
      </w:r>
      <w:r w:rsidR="00EC25FE" w:rsidRPr="00CB06D2">
        <w:rPr>
          <w:rFonts w:ascii="Times New Roman" w:hAnsi="Times New Roman" w:cs="Times New Roman"/>
          <w:sz w:val="26"/>
          <w:szCs w:val="26"/>
        </w:rPr>
        <w:t xml:space="preserve"> и сроки проведения камеральных проверок;</w:t>
      </w:r>
      <w:r w:rsidR="00CB06D2"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="00EC25FE" w:rsidRPr="00CB06D2">
        <w:rPr>
          <w:rFonts w:ascii="Times New Roman" w:hAnsi="Times New Roman" w:cs="Times New Roman"/>
          <w:sz w:val="26"/>
          <w:szCs w:val="26"/>
        </w:rPr>
        <w:t xml:space="preserve">требования к составлению акта камеральной проверки; порядок исчисления и уплаты </w:t>
      </w:r>
      <w:r w:rsidR="00E71BBB">
        <w:rPr>
          <w:rFonts w:ascii="Times New Roman" w:hAnsi="Times New Roman" w:cs="Times New Roman"/>
          <w:sz w:val="26"/>
          <w:szCs w:val="26"/>
        </w:rPr>
        <w:t xml:space="preserve">НДФЛ, </w:t>
      </w:r>
      <w:r w:rsidR="00EC25FE" w:rsidRPr="00CB06D2">
        <w:rPr>
          <w:rFonts w:ascii="Times New Roman" w:hAnsi="Times New Roman" w:cs="Times New Roman"/>
          <w:sz w:val="26"/>
          <w:szCs w:val="26"/>
        </w:rPr>
        <w:t>страховых взносов;</w:t>
      </w:r>
      <w:r w:rsidR="00CB06D2"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="005525AA" w:rsidRPr="00CB06D2">
        <w:rPr>
          <w:rFonts w:ascii="Times New Roman" w:hAnsi="Times New Roman" w:cs="Times New Roman"/>
          <w:sz w:val="26"/>
          <w:szCs w:val="26"/>
        </w:rPr>
        <w:t>принципы формирования статистической налоговой отчетности;</w:t>
      </w:r>
      <w:r w:rsidR="00CB06D2"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="005525AA" w:rsidRPr="00CB06D2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CB06D2"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="00786132" w:rsidRPr="00CB06D2">
        <w:rPr>
          <w:rFonts w:ascii="Times New Roman" w:hAnsi="Times New Roman" w:cs="Times New Roman"/>
          <w:sz w:val="26"/>
          <w:szCs w:val="26"/>
        </w:rPr>
        <w:t xml:space="preserve">практика применения законодательства Российской Федерации о налогах и </w:t>
      </w:r>
      <w:r w:rsidR="005525AA" w:rsidRPr="00CB06D2">
        <w:rPr>
          <w:rFonts w:ascii="Times New Roman" w:hAnsi="Times New Roman" w:cs="Times New Roman"/>
          <w:sz w:val="26"/>
          <w:szCs w:val="26"/>
        </w:rPr>
        <w:t>сборах в служебной деятельности.</w:t>
      </w:r>
    </w:p>
    <w:p w:rsidR="00D93F19" w:rsidRPr="00CB06D2" w:rsidRDefault="00027871" w:rsidP="00CB0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29034D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D93F19" w:rsidRPr="00CB06D2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</w:t>
      </w:r>
      <w:r w:rsidR="001920D5" w:rsidRPr="00CB06D2">
        <w:rPr>
          <w:rFonts w:ascii="Times New Roman" w:hAnsi="Times New Roman" w:cs="Times New Roman"/>
          <w:spacing w:val="-2"/>
          <w:sz w:val="26"/>
          <w:szCs w:val="26"/>
        </w:rPr>
        <w:t>);</w:t>
      </w:r>
      <w:r w:rsidR="001920D5"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1920D5" w:rsidRPr="00CB06D2">
        <w:rPr>
          <w:rFonts w:ascii="Times New Roman" w:hAnsi="Times New Roman" w:cs="Times New Roman"/>
          <w:spacing w:val="-2"/>
          <w:sz w:val="26"/>
          <w:szCs w:val="26"/>
        </w:rPr>
        <w:t>виды</w:t>
      </w:r>
      <w:r w:rsidR="00D93F19" w:rsidRPr="00CB06D2">
        <w:rPr>
          <w:rFonts w:ascii="Times New Roman" w:hAnsi="Times New Roman" w:cs="Times New Roman"/>
          <w:spacing w:val="-2"/>
          <w:sz w:val="26"/>
          <w:szCs w:val="26"/>
        </w:rPr>
        <w:t>, назначение и технологии организации проверочных процедур; понятие единого реестра проверок, процедура его формирования;</w:t>
      </w:r>
      <w:r w:rsidR="00CB06D2"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D93F19" w:rsidRPr="00CB06D2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  <w:r w:rsidR="00CB06D2"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D93F19" w:rsidRPr="00CB06D2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 меры, принимаемые по результатам проверки;</w:t>
      </w:r>
      <w:r w:rsidR="00CB06D2"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D93F19" w:rsidRPr="00CB06D2">
        <w:rPr>
          <w:rFonts w:ascii="Times New Roman" w:hAnsi="Times New Roman" w:cs="Times New Roman"/>
          <w:spacing w:val="-2"/>
          <w:sz w:val="26"/>
          <w:szCs w:val="26"/>
        </w:rPr>
        <w:t xml:space="preserve">плановые (рейдовые) </w:t>
      </w:r>
      <w:r w:rsidR="00162760" w:rsidRPr="00CB06D2">
        <w:rPr>
          <w:rFonts w:ascii="Times New Roman" w:hAnsi="Times New Roman" w:cs="Times New Roman"/>
          <w:spacing w:val="-2"/>
          <w:sz w:val="26"/>
          <w:szCs w:val="26"/>
        </w:rPr>
        <w:t>осмотры;</w:t>
      </w:r>
      <w:r w:rsidR="00162760" w:rsidRPr="00CB06D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162760" w:rsidRPr="00CB06D2">
        <w:rPr>
          <w:rFonts w:ascii="Times New Roman" w:hAnsi="Times New Roman" w:cs="Times New Roman"/>
          <w:spacing w:val="-2"/>
          <w:sz w:val="26"/>
          <w:szCs w:val="26"/>
        </w:rPr>
        <w:t>основания</w:t>
      </w:r>
      <w:r w:rsidR="00D93F19" w:rsidRPr="00CB06D2">
        <w:rPr>
          <w:rFonts w:ascii="Times New Roman" w:hAnsi="Times New Roman" w:cs="Times New Roman"/>
          <w:spacing w:val="-2"/>
          <w:sz w:val="26"/>
          <w:szCs w:val="26"/>
        </w:rPr>
        <w:t xml:space="preserve"> проведения и особенности внеплановых проверок.</w:t>
      </w:r>
    </w:p>
    <w:p w:rsidR="00103B04" w:rsidRPr="00CB06D2" w:rsidRDefault="00175938" w:rsidP="00CB0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6.6.</w:t>
      </w:r>
      <w:r w:rsidR="009A732F" w:rsidRPr="00CB06D2">
        <w:rPr>
          <w:rFonts w:ascii="Times New Roman" w:hAnsi="Times New Roman" w:cs="Times New Roman"/>
          <w:sz w:val="26"/>
          <w:szCs w:val="26"/>
        </w:rPr>
        <w:t> </w:t>
      </w:r>
      <w:r w:rsidRPr="0029034D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29034D">
        <w:rPr>
          <w:rFonts w:ascii="Times New Roman" w:hAnsi="Times New Roman" w:cs="Times New Roman"/>
          <w:sz w:val="26"/>
          <w:szCs w:val="26"/>
        </w:rPr>
        <w:t>:</w:t>
      </w:r>
      <w:r w:rsidR="00CB06D2" w:rsidRPr="0029034D">
        <w:rPr>
          <w:rFonts w:ascii="Times New Roman" w:hAnsi="Times New Roman" w:cs="Times New Roman"/>
          <w:sz w:val="26"/>
          <w:szCs w:val="26"/>
        </w:rPr>
        <w:t xml:space="preserve"> </w:t>
      </w:r>
      <w:r w:rsidR="00103B04" w:rsidRPr="00CB06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</w:t>
      </w:r>
      <w:r w:rsidR="00162760" w:rsidRPr="00CB06D2">
        <w:rPr>
          <w:rFonts w:ascii="Times New Roman" w:hAnsi="Times New Roman" w:cs="Times New Roman"/>
          <w:color w:val="000000" w:themeColor="text1"/>
          <w:sz w:val="26"/>
          <w:szCs w:val="26"/>
        </w:rPr>
        <w:t>умения;</w:t>
      </w:r>
      <w:r w:rsidR="00162760" w:rsidRPr="00CB06D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62760" w:rsidRPr="00CB06D2">
        <w:rPr>
          <w:rFonts w:ascii="Times New Roman" w:hAnsi="Times New Roman" w:cs="Times New Roman"/>
          <w:color w:val="000000" w:themeColor="text1"/>
          <w:sz w:val="26"/>
          <w:szCs w:val="26"/>
        </w:rPr>
        <w:t>умение</w:t>
      </w:r>
      <w:r w:rsidR="00CB06D2" w:rsidRPr="00CB06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управлять изменениями;</w:t>
      </w:r>
      <w:r w:rsidR="00103B04" w:rsidRPr="00CB06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</w:t>
      </w:r>
      <w:r w:rsidR="00CB06D2" w:rsidRPr="00CB06D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03B04" w:rsidRPr="00CB06D2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425A46" w:rsidRDefault="002D4283" w:rsidP="00CB0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6.7. </w:t>
      </w:r>
      <w:r w:rsidRPr="00A62AFB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7945AE" w:rsidRPr="00A62AF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25A46" w:rsidRDefault="00425A46" w:rsidP="00425A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камеральных проверок деклараций (расчетов) ф.3-НДФЛ, </w:t>
      </w:r>
    </w:p>
    <w:p w:rsidR="00425A46" w:rsidRPr="00C42792" w:rsidRDefault="00425A46" w:rsidP="00425A4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6-НДФЛ, СВ,</w:t>
      </w:r>
    </w:p>
    <w:p w:rsidR="00425A46" w:rsidRPr="00C42792" w:rsidRDefault="00425A46" w:rsidP="00425A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проверки,</w:t>
      </w:r>
    </w:p>
    <w:p w:rsidR="00425A46" w:rsidRPr="00C42792" w:rsidRDefault="00425A46" w:rsidP="00425A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составление решений о привлечение к ответственности за совершение налоговых правонарушений (отказе в привлечении),</w:t>
      </w:r>
    </w:p>
    <w:p w:rsidR="00425A46" w:rsidRDefault="00425A46" w:rsidP="00425A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составление протоколов административных правонарушений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25A46" w:rsidRPr="00C42792" w:rsidRDefault="00425A46" w:rsidP="00425A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составление протоколов допросов, осмотров, направление поручений о проведении осмотров, допросов, истребование документов (информации) при проведении мероприятий налогового контроля в соответствии с НК РФ, </w:t>
      </w:r>
    </w:p>
    <w:p w:rsidR="00425A46" w:rsidRDefault="00425A46" w:rsidP="00425A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анализ, камеральная проверка расчетов: по страховым взносам, ф. №6-НДФЛ, ф. 2 - НДФЛ, 3</w:t>
      </w:r>
      <w:r>
        <w:rPr>
          <w:rFonts w:ascii="Times New Roman" w:hAnsi="Times New Roman" w:cs="Times New Roman"/>
          <w:sz w:val="28"/>
          <w:szCs w:val="28"/>
        </w:rPr>
        <w:t>-НДФЛ,</w:t>
      </w:r>
    </w:p>
    <w:p w:rsidR="00425A46" w:rsidRDefault="00425A46" w:rsidP="00425A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вынесение решений о приостановки (открытии) движения денежных средств по счетам,</w:t>
      </w:r>
    </w:p>
    <w:p w:rsidR="00425A46" w:rsidRPr="00C42792" w:rsidRDefault="00425A46" w:rsidP="00425A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37F2">
        <w:rPr>
          <w:rFonts w:ascii="Times New Roman" w:hAnsi="Times New Roman" w:cs="Times New Roman"/>
          <w:sz w:val="26"/>
          <w:szCs w:val="26"/>
        </w:rPr>
        <w:t xml:space="preserve"> </w:t>
      </w:r>
      <w:r w:rsidRPr="00A62AFB">
        <w:rPr>
          <w:rFonts w:ascii="Times New Roman" w:hAnsi="Times New Roman" w:cs="Times New Roman"/>
          <w:sz w:val="26"/>
          <w:szCs w:val="26"/>
        </w:rPr>
        <w:t>формирования статистической налоговой отчетности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425A46" w:rsidRDefault="00425A46" w:rsidP="00425A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знание делопроизводства, документооборота и сдачи документации в архив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670E8" w:rsidRPr="00A62AFB" w:rsidRDefault="00425A46" w:rsidP="00425A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62AFB" w:rsidRPr="00A62AFB">
        <w:rPr>
          <w:rFonts w:ascii="Times New Roman" w:hAnsi="Times New Roman" w:cs="Times New Roman"/>
          <w:sz w:val="26"/>
          <w:szCs w:val="26"/>
        </w:rPr>
        <w:t>проведение МНК в соответствии с НК РФ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96994" w:rsidRPr="00CB06D2" w:rsidRDefault="00AF09BA" w:rsidP="00CB0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6.8. </w:t>
      </w:r>
      <w:r w:rsidRPr="0029034D">
        <w:rPr>
          <w:rFonts w:ascii="Times New Roman" w:hAnsi="Times New Roman" w:cs="Times New Roman"/>
          <w:sz w:val="26"/>
          <w:szCs w:val="26"/>
        </w:rPr>
        <w:t>Наличие функциональных умений:</w:t>
      </w:r>
      <w:r w:rsidR="00783E24" w:rsidRPr="0029034D">
        <w:rPr>
          <w:rFonts w:ascii="Times New Roman" w:hAnsi="Times New Roman" w:cs="Times New Roman"/>
          <w:sz w:val="26"/>
          <w:szCs w:val="26"/>
        </w:rPr>
        <w:t xml:space="preserve"> </w:t>
      </w:r>
      <w:r w:rsidR="00496994" w:rsidRPr="00CB06D2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</w:t>
      </w:r>
      <w:r w:rsidR="00425A46">
        <w:rPr>
          <w:rFonts w:ascii="Times New Roman" w:hAnsi="Times New Roman" w:cs="Times New Roman"/>
          <w:sz w:val="26"/>
          <w:szCs w:val="26"/>
        </w:rPr>
        <w:t>льных</w:t>
      </w:r>
      <w:r w:rsidR="00496994" w:rsidRPr="00CB06D2">
        <w:rPr>
          <w:rFonts w:ascii="Times New Roman" w:hAnsi="Times New Roman" w:cs="Times New Roman"/>
          <w:sz w:val="26"/>
          <w:szCs w:val="26"/>
        </w:rPr>
        <w:t xml:space="preserve"> (камеральных)   проверок (обследований);</w:t>
      </w:r>
    </w:p>
    <w:p w:rsidR="00C713EB" w:rsidRPr="00CB06D2" w:rsidRDefault="00C713EB" w:rsidP="00CB06D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CB06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06D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B06D2">
        <w:rPr>
          <w:rFonts w:ascii="Times New Roman" w:hAnsi="Times New Roman" w:cs="Times New Roman"/>
          <w:b/>
          <w:sz w:val="26"/>
          <w:szCs w:val="26"/>
        </w:rPr>
        <w:t> </w:t>
      </w:r>
      <w:r w:rsidRPr="00CB06D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B06D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7</w:t>
      </w:r>
      <w:r w:rsidR="003B7A81" w:rsidRPr="00CB06D2">
        <w:rPr>
          <w:rFonts w:ascii="Times New Roman" w:hAnsi="Times New Roman" w:cs="Times New Roman"/>
          <w:sz w:val="26"/>
          <w:szCs w:val="26"/>
        </w:rPr>
        <w:t>.</w:t>
      </w:r>
      <w:r w:rsidR="007B0EB1" w:rsidRPr="00CB06D2">
        <w:rPr>
          <w:rFonts w:ascii="Times New Roman" w:hAnsi="Times New Roman" w:cs="Times New Roman"/>
          <w:sz w:val="26"/>
          <w:szCs w:val="26"/>
        </w:rPr>
        <w:t> </w:t>
      </w:r>
      <w:r w:rsidR="009670E8" w:rsidRPr="00CB06D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670E8" w:rsidRPr="0029034D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инспектора, </w:t>
      </w:r>
      <w:r w:rsidR="009670E8" w:rsidRPr="00CB06D2">
        <w:rPr>
          <w:rFonts w:ascii="Times New Roman" w:hAnsi="Times New Roman" w:cs="Times New Roman"/>
          <w:sz w:val="26"/>
          <w:szCs w:val="26"/>
        </w:rPr>
        <w:t xml:space="preserve">а также запреты и требования, связанные с гражданской службой, которые </w:t>
      </w:r>
      <w:r w:rsidR="009670E8" w:rsidRPr="00CB06D2">
        <w:rPr>
          <w:rFonts w:ascii="Times New Roman" w:hAnsi="Times New Roman" w:cs="Times New Roman"/>
          <w:sz w:val="26"/>
          <w:szCs w:val="26"/>
        </w:rPr>
        <w:lastRenderedPageBreak/>
        <w:t>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9010D0" w:rsidRPr="00CB06D2" w:rsidRDefault="00F05CF7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8. </w:t>
      </w:r>
      <w:r w:rsidR="009D5A89" w:rsidRPr="00CB06D2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504F7" w:rsidRPr="00CB06D2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9670E8" w:rsidRPr="00CB06D2">
        <w:rPr>
          <w:rFonts w:ascii="Times New Roman" w:hAnsi="Times New Roman" w:cs="Times New Roman"/>
          <w:sz w:val="26"/>
          <w:szCs w:val="26"/>
        </w:rPr>
        <w:t>камеральных проверок</w:t>
      </w:r>
      <w:r w:rsidR="001C0253"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="009010D0" w:rsidRPr="00CB06D2">
        <w:rPr>
          <w:rFonts w:ascii="Times New Roman" w:hAnsi="Times New Roman" w:cs="Times New Roman"/>
          <w:sz w:val="26"/>
          <w:szCs w:val="26"/>
        </w:rPr>
        <w:t>№2</w:t>
      </w:r>
      <w:r w:rsidR="00EC3748" w:rsidRPr="00CB06D2">
        <w:rPr>
          <w:rFonts w:ascii="Times New Roman" w:hAnsi="Times New Roman" w:cs="Times New Roman"/>
          <w:sz w:val="26"/>
          <w:szCs w:val="26"/>
        </w:rPr>
        <w:t xml:space="preserve">, </w:t>
      </w:r>
      <w:r w:rsidR="004E023D">
        <w:rPr>
          <w:rFonts w:ascii="Times New Roman" w:hAnsi="Times New Roman" w:cs="Times New Roman"/>
          <w:sz w:val="26"/>
          <w:szCs w:val="26"/>
        </w:rPr>
        <w:t>главный</w:t>
      </w:r>
      <w:r w:rsidR="009504F7" w:rsidRPr="0029034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C3748" w:rsidRPr="0029034D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2903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9010D0" w:rsidRPr="00CB06D2" w:rsidRDefault="00CB06D2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</w:t>
      </w:r>
      <w:r w:rsidR="009010D0" w:rsidRPr="00CB06D2">
        <w:rPr>
          <w:rFonts w:ascii="Times New Roman" w:hAnsi="Times New Roman" w:cs="Times New Roman"/>
          <w:sz w:val="26"/>
          <w:szCs w:val="26"/>
        </w:rPr>
        <w:t>проводить камеральные проверки всей представляемой 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CB06D2">
        <w:rPr>
          <w:rFonts w:ascii="Times New Roman" w:hAnsi="Times New Roman" w:cs="Times New Roman"/>
          <w:sz w:val="26"/>
          <w:szCs w:val="26"/>
        </w:rPr>
        <w:t>Windows</w:t>
      </w:r>
      <w:proofErr w:type="spellEnd"/>
      <w:r w:rsidRPr="00CB06D2">
        <w:rPr>
          <w:rFonts w:ascii="Times New Roman" w:hAnsi="Times New Roman" w:cs="Times New Roman"/>
          <w:sz w:val="26"/>
          <w:szCs w:val="26"/>
        </w:rPr>
        <w:t xml:space="preserve"> и программном комплексе «Система ЭОД местного уровня» в объеме пользователя Системы, </w:t>
      </w:r>
      <w:r w:rsidRPr="00CB06D2">
        <w:rPr>
          <w:rFonts w:ascii="Times New Roman" w:hAnsi="Times New Roman" w:cs="Times New Roman"/>
          <w:sz w:val="26"/>
          <w:szCs w:val="26"/>
        </w:rPr>
        <w:lastRenderedPageBreak/>
        <w:t>занимающегося учетом и контролем отчетных документов (камеральной проверкой);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проводить камеральные проверки на основе 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осуществлять контроль за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соблюдать сроки и порядок передачи проектов решений и  материалов камеральных проверок в юридический отдел для согласования (визирования);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</w:t>
      </w:r>
      <w:r w:rsidR="00C67504" w:rsidRPr="00CB06D2">
        <w:rPr>
          <w:rFonts w:ascii="Times New Roman" w:hAnsi="Times New Roman" w:cs="Times New Roman"/>
          <w:sz w:val="26"/>
          <w:szCs w:val="26"/>
        </w:rPr>
        <w:t>т правоохранительных</w:t>
      </w:r>
      <w:r w:rsidRPr="00CB06D2">
        <w:rPr>
          <w:rFonts w:ascii="Times New Roman" w:hAnsi="Times New Roman" w:cs="Times New Roman"/>
          <w:sz w:val="26"/>
          <w:szCs w:val="26"/>
        </w:rPr>
        <w:t xml:space="preserve">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анализировать схемы уклонения от налогообложения, налогоплательщиков, 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lastRenderedPageBreak/>
        <w:t>- прием и передача контейнеров, при изменении места регистрации налогоплательщиков физических лиц;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осуществлять функции делопроизводителя: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подготовка решений о приостановлении операций налогоплательщика по его счетам в банке и переводов ег</w:t>
      </w:r>
      <w:r w:rsidR="00C67504" w:rsidRPr="00CB06D2">
        <w:rPr>
          <w:rFonts w:ascii="Times New Roman" w:hAnsi="Times New Roman" w:cs="Times New Roman"/>
          <w:sz w:val="26"/>
          <w:szCs w:val="26"/>
        </w:rPr>
        <w:t>о электронных денежных средств (</w:t>
      </w:r>
      <w:r w:rsidRPr="00CB06D2">
        <w:rPr>
          <w:rFonts w:ascii="Times New Roman" w:hAnsi="Times New Roman" w:cs="Times New Roman"/>
          <w:sz w:val="26"/>
          <w:szCs w:val="26"/>
        </w:rPr>
        <w:t xml:space="preserve">решений об отмене данных решений) в соответствии с </w:t>
      </w:r>
      <w:proofErr w:type="spellStart"/>
      <w:r w:rsidRPr="00CB06D2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CB06D2">
        <w:rPr>
          <w:rFonts w:ascii="Times New Roman" w:hAnsi="Times New Roman" w:cs="Times New Roman"/>
          <w:sz w:val="26"/>
          <w:szCs w:val="26"/>
        </w:rPr>
        <w:t xml:space="preserve"> 2 п 3 и 3.1 ст.76НК РФ;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по Самарской области;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</w:t>
      </w:r>
      <w:r w:rsidR="00C67504" w:rsidRPr="00CB06D2">
        <w:rPr>
          <w:rFonts w:ascii="Times New Roman" w:hAnsi="Times New Roman" w:cs="Times New Roman"/>
          <w:sz w:val="26"/>
          <w:szCs w:val="26"/>
        </w:rPr>
        <w:t xml:space="preserve"> с законодательством о налогах </w:t>
      </w:r>
      <w:r w:rsidRPr="00CB06D2">
        <w:rPr>
          <w:rFonts w:ascii="Times New Roman" w:hAnsi="Times New Roman" w:cs="Times New Roman"/>
          <w:sz w:val="26"/>
          <w:szCs w:val="26"/>
        </w:rPr>
        <w:t>и сборах представлять в налоговые органы информацию, с целью повышения эффективности налогового контроля;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принимать участие в рабочих совещаниях, комиссиях, проводить техучебу, рассматривать предложения, жалобы налогоплательщиков в пределах возложенных на отдел функций и задач;</w:t>
      </w:r>
    </w:p>
    <w:p w:rsidR="009010D0" w:rsidRPr="00CB06D2" w:rsidRDefault="009010D0" w:rsidP="009010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осуществлять ведение информационного ресурса «Камеральные налоговые проверки»;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 xml:space="preserve">- </w:t>
      </w:r>
      <w:r w:rsidR="00CB06D2" w:rsidRPr="00CB06D2">
        <w:rPr>
          <w:rFonts w:ascii="Times New Roman" w:hAnsi="Times New Roman" w:cs="Times New Roman"/>
          <w:sz w:val="26"/>
          <w:szCs w:val="26"/>
        </w:rPr>
        <w:t>о</w:t>
      </w:r>
      <w:r w:rsidRPr="00CB06D2">
        <w:rPr>
          <w:rFonts w:ascii="Times New Roman" w:hAnsi="Times New Roman" w:cs="Times New Roman"/>
          <w:sz w:val="26"/>
          <w:szCs w:val="26"/>
        </w:rPr>
        <w:t>существлять контроль за применением мер налоговой ответственности, в случае непредставления в установленный срок налогоплательщиком (налоговым агентом) налоговых деклараций (расчетов), сведений, необходимых для осуществления налогового контроля. Применение мер налоговой ответственности в случае нарушения установленного способа представления налоговой декларации (расчета), сведений, необходимых для осуществления налогового контроля.</w:t>
      </w:r>
    </w:p>
    <w:p w:rsidR="009010D0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Регистрация выявленных в ходе внутреннего контроля нарушений (недостатков) при выполнении технологических процессов, сведений о причинах их возникновения и предлагаемых мерах по их устранению в журнале учета результатов внутреннего контроля деятельности по технологическим процессам ФНС России.</w:t>
      </w:r>
    </w:p>
    <w:p w:rsidR="00AD78D8" w:rsidRPr="00AD78D8" w:rsidRDefault="00AD78D8" w:rsidP="00AD78D8">
      <w:pPr>
        <w:pStyle w:val="af"/>
        <w:tabs>
          <w:tab w:val="left" w:pos="567"/>
          <w:tab w:val="left" w:pos="709"/>
          <w:tab w:val="left" w:pos="851"/>
          <w:tab w:val="left" w:pos="3828"/>
          <w:tab w:val="left" w:pos="7020"/>
          <w:tab w:val="left" w:pos="10620"/>
        </w:tabs>
        <w:spacing w:before="120" w:after="0"/>
        <w:ind w:left="0"/>
        <w:jc w:val="both"/>
        <w:rPr>
          <w:sz w:val="26"/>
          <w:szCs w:val="26"/>
        </w:rPr>
      </w:pPr>
      <w:r w:rsidRPr="00AD78D8">
        <w:rPr>
          <w:rFonts w:eastAsia="Arial Unicode MS"/>
          <w:sz w:val="26"/>
          <w:szCs w:val="26"/>
        </w:rPr>
        <w:t xml:space="preserve">           -  Осуществлять контроль за </w:t>
      </w:r>
      <w:r w:rsidRPr="00AD78D8">
        <w:rPr>
          <w:sz w:val="26"/>
          <w:szCs w:val="26"/>
        </w:rPr>
        <w:t>применением мер налоговой ответственности, в случае непредставления в установленный срок налогоплательщиком (налоговым агентом) налоговых деклараций (расчетов), сведений, необходимых для осуществления налогового контроля. Применение мер налоговой ответственности в случае нарушения установленного способа представления налоговой декларации (расчета), сведений, необходимых для осуществления налогового контроля.</w:t>
      </w:r>
    </w:p>
    <w:p w:rsidR="00AD78D8" w:rsidRPr="00AD78D8" w:rsidRDefault="00AD78D8" w:rsidP="00AD78D8">
      <w:pPr>
        <w:tabs>
          <w:tab w:val="left" w:pos="851"/>
          <w:tab w:val="left" w:pos="993"/>
        </w:tabs>
        <w:spacing w:line="240" w:lineRule="auto"/>
        <w:ind w:firstLine="708"/>
        <w:jc w:val="both"/>
        <w:rPr>
          <w:rFonts w:ascii="Times New Roman" w:eastAsia="Calibri" w:hAnsi="Times New Roman" w:cs="Times New Roman"/>
          <w:noProof/>
          <w:sz w:val="26"/>
          <w:szCs w:val="26"/>
        </w:rPr>
      </w:pPr>
      <w:r w:rsidRPr="00AD78D8">
        <w:rPr>
          <w:rFonts w:ascii="Times New Roman" w:eastAsia="Arial Unicode MS" w:hAnsi="Times New Roman" w:cs="Times New Roman"/>
          <w:sz w:val="26"/>
          <w:szCs w:val="26"/>
        </w:rPr>
        <w:t xml:space="preserve">- Осуществлять контроль </w:t>
      </w:r>
      <w:r w:rsidRPr="00AD78D8">
        <w:rPr>
          <w:rFonts w:ascii="Times New Roman" w:eastAsia="Calibri" w:hAnsi="Times New Roman" w:cs="Times New Roman"/>
          <w:noProof/>
          <w:sz w:val="26"/>
          <w:szCs w:val="26"/>
        </w:rPr>
        <w:t>по привлечению физических лиц к декларированию своих доходов в том числе по сведениям, поступившим в налоговые органы от регистрирующих органов и уполномоченных лиц, а также по сообщениям налоговых агентов о невозможности удержания налога..</w:t>
      </w:r>
    </w:p>
    <w:p w:rsidR="00AD78D8" w:rsidRPr="00AD78D8" w:rsidRDefault="00AD78D8" w:rsidP="00AD78D8">
      <w:pPr>
        <w:tabs>
          <w:tab w:val="left" w:pos="993"/>
        </w:tabs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78D8">
        <w:rPr>
          <w:rFonts w:ascii="Times New Roman" w:eastAsia="Arial Unicode MS" w:hAnsi="Times New Roman" w:cs="Times New Roman"/>
          <w:sz w:val="26"/>
          <w:szCs w:val="26"/>
        </w:rPr>
        <w:lastRenderedPageBreak/>
        <w:t xml:space="preserve">-  Осуществлять контроль </w:t>
      </w:r>
      <w:r w:rsidRPr="00AD78D8">
        <w:rPr>
          <w:rFonts w:ascii="Times New Roman" w:hAnsi="Times New Roman" w:cs="Times New Roman"/>
          <w:sz w:val="26"/>
          <w:szCs w:val="26"/>
        </w:rPr>
        <w:t>за полнотой уплаты налога на доходы физических лиц в отношении доходов от долевого участия в организации.</w:t>
      </w:r>
    </w:p>
    <w:p w:rsidR="00AD78D8" w:rsidRPr="00755F1D" w:rsidRDefault="00AD78D8" w:rsidP="00AD78D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D78D8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D78D8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AD78D8">
        <w:rPr>
          <w:rFonts w:ascii="Times New Roman" w:hAnsi="Times New Roman" w:cs="Times New Roman"/>
          <w:color w:val="000000"/>
          <w:sz w:val="26"/>
          <w:szCs w:val="26"/>
        </w:rPr>
        <w:t>-  Регистрация выявленных в ходе внутреннего контроля нарушений (недостатков) при выполнении технологических процессов, сведений о причинах их возникновения и предлагаемых мерах по их устранению в журнале учета результатов внутреннего контроля деятельности по технологическим процессам ФНС России.</w:t>
      </w:r>
    </w:p>
    <w:p w:rsidR="0021659E" w:rsidRPr="0001465D" w:rsidRDefault="00755F1D" w:rsidP="006E0DD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01465D">
        <w:rPr>
          <w:rFonts w:ascii="Times New Roman" w:hAnsi="Times New Roman" w:cs="Times New Roman"/>
          <w:color w:val="000000"/>
          <w:sz w:val="26"/>
          <w:szCs w:val="26"/>
        </w:rPr>
        <w:t xml:space="preserve">            - Проведение проверок соблюдения положений валютного законодательства РФ; Привлечение к административной ответственности по ст.15.25 </w:t>
      </w:r>
      <w:r w:rsidR="006E0DD8" w:rsidRPr="0001465D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01465D">
        <w:rPr>
          <w:rFonts w:ascii="Times New Roman" w:hAnsi="Times New Roman" w:cs="Times New Roman"/>
          <w:sz w:val="26"/>
          <w:szCs w:val="26"/>
        </w:rPr>
        <w:t xml:space="preserve"> Нарушение валютного законодательства Российской Федерации и актов органов валютного регулирования</w:t>
      </w:r>
      <w:r w:rsidR="006E0DD8" w:rsidRPr="0001465D">
        <w:rPr>
          <w:rFonts w:ascii="Times New Roman" w:hAnsi="Times New Roman" w:cs="Times New Roman"/>
          <w:sz w:val="26"/>
          <w:szCs w:val="26"/>
        </w:rPr>
        <w:t>»</w:t>
      </w:r>
      <w:r w:rsidR="001023EF" w:rsidRPr="0001465D">
        <w:rPr>
          <w:rFonts w:ascii="Times New Roman" w:hAnsi="Times New Roman" w:cs="Times New Roman"/>
          <w:sz w:val="26"/>
          <w:szCs w:val="26"/>
        </w:rPr>
        <w:t xml:space="preserve">, ст.19.5 </w:t>
      </w:r>
      <w:r w:rsidR="006E0DD8" w:rsidRPr="0001465D">
        <w:rPr>
          <w:rFonts w:ascii="Times New Roman" w:hAnsi="Times New Roman" w:cs="Times New Roman"/>
          <w:sz w:val="26"/>
          <w:szCs w:val="26"/>
        </w:rPr>
        <w:t>«</w:t>
      </w:r>
      <w:r w:rsidR="001023EF" w:rsidRPr="0001465D">
        <w:rPr>
          <w:rFonts w:ascii="Arial" w:hAnsi="Arial" w:cs="Arial"/>
          <w:sz w:val="26"/>
          <w:szCs w:val="26"/>
        </w:rPr>
        <w:t xml:space="preserve"> </w:t>
      </w:r>
      <w:r w:rsidR="001023EF" w:rsidRPr="0001465D">
        <w:rPr>
          <w:rFonts w:ascii="Times New Roman" w:hAnsi="Times New Roman" w:cs="Times New Roman"/>
          <w:sz w:val="26"/>
          <w:szCs w:val="26"/>
        </w:rPr>
        <w:t>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</w:t>
      </w:r>
      <w:r w:rsidR="006E0DD8" w:rsidRPr="0001465D">
        <w:rPr>
          <w:rFonts w:ascii="Times New Roman" w:hAnsi="Times New Roman" w:cs="Times New Roman"/>
          <w:sz w:val="26"/>
          <w:szCs w:val="26"/>
        </w:rPr>
        <w:t>»</w:t>
      </w:r>
      <w:r w:rsidR="001023EF" w:rsidRPr="0001465D">
        <w:rPr>
          <w:rFonts w:ascii="Times New Roman" w:hAnsi="Times New Roman" w:cs="Times New Roman"/>
          <w:sz w:val="26"/>
          <w:szCs w:val="26"/>
        </w:rPr>
        <w:t>, ст.19.7</w:t>
      </w:r>
      <w:r w:rsidR="006E0DD8" w:rsidRPr="0001465D">
        <w:rPr>
          <w:rFonts w:ascii="Times New Roman" w:hAnsi="Times New Roman" w:cs="Times New Roman"/>
          <w:sz w:val="26"/>
          <w:szCs w:val="26"/>
        </w:rPr>
        <w:t xml:space="preserve"> «</w:t>
      </w:r>
      <w:r w:rsidR="001023EF" w:rsidRPr="0001465D">
        <w:rPr>
          <w:rFonts w:ascii="Times New Roman" w:hAnsi="Times New Roman" w:cs="Times New Roman"/>
          <w:sz w:val="26"/>
          <w:szCs w:val="26"/>
        </w:rPr>
        <w:t xml:space="preserve"> Непредставление сведений (информации)</w:t>
      </w:r>
      <w:r w:rsidR="006E0DD8" w:rsidRPr="0001465D">
        <w:rPr>
          <w:rFonts w:ascii="Times New Roman" w:hAnsi="Times New Roman" w:cs="Times New Roman"/>
          <w:sz w:val="26"/>
          <w:szCs w:val="26"/>
        </w:rPr>
        <w:t>»</w:t>
      </w:r>
      <w:r w:rsidR="0021659E" w:rsidRPr="0001465D">
        <w:rPr>
          <w:rFonts w:ascii="Times New Roman" w:hAnsi="Times New Roman" w:cs="Times New Roman"/>
          <w:sz w:val="26"/>
          <w:szCs w:val="26"/>
        </w:rPr>
        <w:t xml:space="preserve">; ст.20.25 </w:t>
      </w:r>
      <w:r w:rsidR="006E0DD8" w:rsidRPr="0001465D">
        <w:rPr>
          <w:rFonts w:ascii="Times New Roman" w:hAnsi="Times New Roman" w:cs="Times New Roman"/>
          <w:sz w:val="26"/>
          <w:szCs w:val="26"/>
        </w:rPr>
        <w:t>«</w:t>
      </w:r>
      <w:r w:rsidR="0021659E" w:rsidRPr="0001465D">
        <w:rPr>
          <w:rFonts w:ascii="Times New Roman" w:hAnsi="Times New Roman" w:cs="Times New Roman"/>
          <w:sz w:val="26"/>
          <w:szCs w:val="26"/>
        </w:rPr>
        <w:t>Уклонение от исполнения административного наказания</w:t>
      </w:r>
      <w:r w:rsidR="006E0DD8" w:rsidRPr="0001465D">
        <w:rPr>
          <w:rFonts w:ascii="Times New Roman" w:hAnsi="Times New Roman" w:cs="Times New Roman"/>
          <w:sz w:val="26"/>
          <w:szCs w:val="26"/>
        </w:rPr>
        <w:t>» КоАП.</w:t>
      </w:r>
    </w:p>
    <w:p w:rsidR="00AD78D8" w:rsidRDefault="006E0DD8" w:rsidP="006E0DD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</w:t>
      </w:r>
      <w:r w:rsidR="00AD78D8" w:rsidRPr="00AD78D8">
        <w:rPr>
          <w:rFonts w:ascii="Times New Roman" w:hAnsi="Times New Roman" w:cs="Times New Roman"/>
          <w:color w:val="000000"/>
          <w:sz w:val="26"/>
          <w:szCs w:val="26"/>
        </w:rPr>
        <w:t>- П</w:t>
      </w:r>
      <w:r w:rsidR="00AD78D8" w:rsidRPr="00AD78D8">
        <w:rPr>
          <w:rFonts w:ascii="Times New Roman" w:hAnsi="Times New Roman" w:cs="Times New Roman"/>
          <w:bCs/>
          <w:sz w:val="26"/>
          <w:szCs w:val="26"/>
        </w:rPr>
        <w:t>роведение документарной (камеральной) проверки, оформление результатов проверки, осуществление административного производства в рамках установленных административным законодательством полномочий, оформление предписания об устранении выявленных нарушений валютного законодательства, анализ и формирование отчетов по валютному контролю, использование при реализации должностных обязанностей программных продуктов и комплексов (ПК «Валютный контроль», ПК «Банковские счета», ИР «Сведения БР» ЕГРЮЛ; ЕГРН; ИР «Таможня-Ф»; ИР «Риски»; ИР «Трансфертная цена»;</w:t>
      </w:r>
      <w:r w:rsidR="00AD78D8" w:rsidRPr="00AD78D8">
        <w:rPr>
          <w:rFonts w:ascii="Times New Roman" w:hAnsi="Times New Roman" w:cs="Times New Roman"/>
          <w:bCs/>
          <w:sz w:val="26"/>
          <w:szCs w:val="26"/>
        </w:rPr>
        <w:tab/>
        <w:t>ИР «Однодневки»; ИР «Схемы уклонения»; ИР «Беларусь-обмен»; АСК «НДС-2»; ПК «ВАИ» и др.).</w:t>
      </w:r>
    </w:p>
    <w:p w:rsidR="00C67504" w:rsidRPr="00AD78D8" w:rsidRDefault="00AD78D8" w:rsidP="00AD78D8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</w:t>
      </w:r>
      <w:r w:rsidR="00681090" w:rsidRPr="00CB06D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="009010D0" w:rsidRPr="00CB06D2">
        <w:rPr>
          <w:rFonts w:ascii="Times New Roman" w:hAnsi="Times New Roman" w:cs="Times New Roman"/>
          <w:sz w:val="26"/>
          <w:szCs w:val="26"/>
        </w:rPr>
        <w:t xml:space="preserve">на старшего государственного налогового инспектора </w:t>
      </w:r>
      <w:r w:rsidR="00D1572F" w:rsidRPr="00CB06D2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CB06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гражданский служащий имеет права, предусмотренные статьей 14 и другими положениями Федерального закона от 27 июля 2004 года № 79-ФЗ «О государственной гражданской службе Российской Федерации» (далее – Федеральный закон), иными нормативными правовым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 xml:space="preserve">- на получение в установленном порядке информации и материалов, необходимых </w:t>
      </w:r>
      <w:r w:rsidRPr="00CB06D2">
        <w:rPr>
          <w:rFonts w:ascii="Times New Roman" w:hAnsi="Times New Roman" w:cs="Times New Roman"/>
          <w:sz w:val="26"/>
          <w:szCs w:val="26"/>
        </w:rPr>
        <w:lastRenderedPageBreak/>
        <w:t>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защиту сведений о гражданском служащем;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должностной рост на конкурсной основе;</w:t>
      </w:r>
    </w:p>
    <w:p w:rsidR="00C67504" w:rsidRPr="00CB06D2" w:rsidRDefault="00CB06D2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 xml:space="preserve">- </w:t>
      </w:r>
      <w:r w:rsidR="00C67504" w:rsidRPr="00CB06D2">
        <w:rPr>
          <w:rFonts w:ascii="Times New Roman" w:hAnsi="Times New Roman" w:cs="Times New Roman"/>
          <w:sz w:val="26"/>
          <w:szCs w:val="26"/>
        </w:rPr>
        <w:t>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членство в профессиональном союзе;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проведение по его заявлению служебной проверки;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вносить предложения по любым вопросам, отнесенным к компетенции отдела;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вести переписку по вопросам, относящимся к компетенции отдела;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работать с документами отделов инспекции для выполнения возложенных на отдел задач;</w:t>
      </w:r>
    </w:p>
    <w:p w:rsidR="00C67504" w:rsidRPr="00CB06D2" w:rsidRDefault="00C67504" w:rsidP="00C675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Управления.</w:t>
      </w:r>
    </w:p>
    <w:p w:rsidR="003B7A81" w:rsidRPr="00CB06D2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10</w:t>
      </w:r>
      <w:r w:rsidR="003B7A81" w:rsidRPr="00CB06D2">
        <w:rPr>
          <w:rFonts w:ascii="Times New Roman" w:hAnsi="Times New Roman" w:cs="Times New Roman"/>
          <w:sz w:val="26"/>
          <w:szCs w:val="26"/>
        </w:rPr>
        <w:t>.</w:t>
      </w:r>
      <w:r w:rsidR="00C67504"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="004E023D">
        <w:rPr>
          <w:rFonts w:ascii="Times New Roman" w:hAnsi="Times New Roman" w:cs="Times New Roman"/>
          <w:sz w:val="26"/>
          <w:szCs w:val="26"/>
        </w:rPr>
        <w:t>Главный</w:t>
      </w:r>
      <w:r w:rsidR="00C67504" w:rsidRPr="00AD78D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AD78D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B06D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B06D2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B06D2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B06D2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</w:t>
      </w:r>
      <w:r w:rsidR="00C67504" w:rsidRPr="00CB06D2">
        <w:rPr>
          <w:rFonts w:ascii="Times New Roman" w:hAnsi="Times New Roman" w:cs="Times New Roman"/>
          <w:sz w:val="26"/>
          <w:szCs w:val="26"/>
        </w:rPr>
        <w:t xml:space="preserve">бе, утвержденным постановлением </w:t>
      </w:r>
      <w:r w:rsidR="00F03E6B" w:rsidRPr="00CB06D2">
        <w:rPr>
          <w:rFonts w:ascii="Times New Roman" w:hAnsi="Times New Roman" w:cs="Times New Roman"/>
          <w:sz w:val="26"/>
          <w:szCs w:val="26"/>
        </w:rPr>
        <w:t xml:space="preserve">Правительства Российской Федерации </w:t>
      </w:r>
      <w:r w:rsidR="00F03E6B" w:rsidRPr="00CB06D2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CB06D2">
        <w:rPr>
          <w:rFonts w:ascii="Times New Roman" w:hAnsi="Times New Roman" w:cs="Times New Roman"/>
          <w:sz w:val="26"/>
          <w:szCs w:val="26"/>
        </w:rPr>
        <w:t>2004</w:t>
      </w:r>
      <w:r w:rsidR="00F03E6B" w:rsidRPr="00CB06D2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B06D2">
        <w:rPr>
          <w:rFonts w:ascii="Times New Roman" w:hAnsi="Times New Roman" w:cs="Times New Roman"/>
          <w:sz w:val="26"/>
          <w:szCs w:val="26"/>
        </w:rPr>
        <w:t xml:space="preserve"> </w:t>
      </w:r>
      <w:r w:rsidR="00010EED" w:rsidRPr="00010EED">
        <w:rPr>
          <w:rFonts w:ascii="Times New Roman" w:hAnsi="Times New Roman" w:cs="Times New Roman"/>
          <w:sz w:val="26"/>
          <w:szCs w:val="26"/>
        </w:rPr>
        <w:t xml:space="preserve">(ред. от 28.01.2021) </w:t>
      </w:r>
      <w:r w:rsidR="00757903" w:rsidRPr="00CB06D2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</w:t>
      </w:r>
      <w:r w:rsidR="001E1592" w:rsidRPr="00CB06D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CB06D2">
        <w:rPr>
          <w:rFonts w:ascii="Times New Roman" w:hAnsi="Times New Roman" w:cs="Times New Roman"/>
          <w:sz w:val="26"/>
          <w:szCs w:val="26"/>
        </w:rPr>
        <w:t>,</w:t>
      </w:r>
      <w:r w:rsidR="001E1592" w:rsidRPr="00CB06D2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B06D2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</w:t>
      </w:r>
      <w:r w:rsidR="00C67504" w:rsidRPr="00CB06D2">
        <w:rPr>
          <w:rFonts w:ascii="Times New Roman" w:hAnsi="Times New Roman" w:cs="Times New Roman"/>
          <w:sz w:val="26"/>
          <w:szCs w:val="26"/>
        </w:rPr>
        <w:t>России.</w:t>
      </w:r>
    </w:p>
    <w:p w:rsidR="00CB06D2" w:rsidRPr="00CB06D2" w:rsidRDefault="00FB1E9E" w:rsidP="00CB0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11</w:t>
      </w:r>
      <w:r w:rsidR="003B7A81" w:rsidRPr="00CB06D2">
        <w:rPr>
          <w:rFonts w:ascii="Times New Roman" w:hAnsi="Times New Roman" w:cs="Times New Roman"/>
          <w:sz w:val="26"/>
          <w:szCs w:val="26"/>
        </w:rPr>
        <w:t>.</w:t>
      </w:r>
      <w:r w:rsidR="003314B0" w:rsidRPr="00CB06D2">
        <w:rPr>
          <w:rFonts w:ascii="Times New Roman" w:hAnsi="Times New Roman" w:cs="Times New Roman"/>
          <w:sz w:val="26"/>
          <w:szCs w:val="26"/>
        </w:rPr>
        <w:t> </w:t>
      </w:r>
      <w:r w:rsidR="004E023D">
        <w:rPr>
          <w:rFonts w:ascii="Times New Roman" w:hAnsi="Times New Roman" w:cs="Times New Roman"/>
          <w:sz w:val="26"/>
          <w:szCs w:val="26"/>
        </w:rPr>
        <w:t>Главный</w:t>
      </w:r>
      <w:r w:rsidR="00C67504" w:rsidRPr="00AD78D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AD78D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B06D2">
        <w:rPr>
          <w:rFonts w:ascii="Times New Roman" w:hAnsi="Times New Roman" w:cs="Times New Roman"/>
          <w:sz w:val="26"/>
          <w:szCs w:val="26"/>
        </w:rPr>
        <w:t xml:space="preserve">за неисполнение или </w:t>
      </w:r>
      <w:r w:rsidR="003B7A81" w:rsidRPr="00CB06D2">
        <w:rPr>
          <w:rFonts w:ascii="Times New Roman" w:hAnsi="Times New Roman" w:cs="Times New Roman"/>
          <w:sz w:val="26"/>
          <w:szCs w:val="26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CB06D2" w:rsidRPr="00CB06D2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4E023D">
        <w:rPr>
          <w:rFonts w:ascii="Times New Roman" w:hAnsi="Times New Roman" w:cs="Times New Roman"/>
          <w:sz w:val="26"/>
          <w:szCs w:val="26"/>
        </w:rPr>
        <w:t>главный</w:t>
      </w:r>
      <w:r w:rsidR="00CB06D2" w:rsidRPr="00CB06D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CB06D2" w:rsidRPr="00CB06D2" w:rsidRDefault="00CB06D2" w:rsidP="00CB0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CB06D2" w:rsidRPr="00CB06D2" w:rsidRDefault="00CB06D2" w:rsidP="00CB0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B06D2" w:rsidRPr="00CB06D2" w:rsidRDefault="00CB06D2" w:rsidP="00CB0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CB06D2" w:rsidRPr="00CB06D2" w:rsidRDefault="00CB06D2" w:rsidP="00CB0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</w:t>
      </w:r>
      <w:r w:rsidR="007C73F6">
        <w:rPr>
          <w:rFonts w:ascii="Times New Roman" w:hAnsi="Times New Roman" w:cs="Times New Roman"/>
          <w:sz w:val="26"/>
          <w:szCs w:val="26"/>
        </w:rPr>
        <w:t xml:space="preserve"> </w:t>
      </w:r>
      <w:r w:rsidRPr="00CB06D2">
        <w:rPr>
          <w:rFonts w:ascii="Times New Roman" w:hAnsi="Times New Roman" w:cs="Times New Roman"/>
          <w:sz w:val="26"/>
          <w:szCs w:val="26"/>
        </w:rPr>
        <w:t xml:space="preserve"> за нарушение трудовой и исполнительской дисциплины в Инспекции;</w:t>
      </w:r>
    </w:p>
    <w:p w:rsidR="00CB06D2" w:rsidRPr="00CB06D2" w:rsidRDefault="00CB06D2" w:rsidP="00CB0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CB06D2" w:rsidRPr="00CB06D2" w:rsidRDefault="00CB06D2" w:rsidP="00CB0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CB06D2" w:rsidRPr="00CB06D2" w:rsidRDefault="00CB06D2" w:rsidP="00CB0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3B7A81" w:rsidRPr="00CB06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B06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06D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B06D2">
        <w:rPr>
          <w:rFonts w:ascii="Times New Roman" w:hAnsi="Times New Roman" w:cs="Times New Roman"/>
          <w:b/>
          <w:sz w:val="26"/>
          <w:szCs w:val="26"/>
        </w:rPr>
        <w:t> </w:t>
      </w:r>
      <w:r w:rsidRPr="00CB06D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E023D">
        <w:rPr>
          <w:rFonts w:ascii="Times New Roman" w:hAnsi="Times New Roman" w:cs="Times New Roman"/>
          <w:b/>
          <w:sz w:val="26"/>
          <w:szCs w:val="26"/>
        </w:rPr>
        <w:t>главный</w:t>
      </w:r>
      <w:r w:rsidR="00C67504" w:rsidRPr="00CB06D2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CB06D2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618E5" w:rsidRPr="00CB06D2">
        <w:rPr>
          <w:rFonts w:ascii="Times New Roman" w:hAnsi="Times New Roman" w:cs="Times New Roman"/>
          <w:b/>
          <w:sz w:val="26"/>
          <w:szCs w:val="26"/>
        </w:rPr>
        <w:br/>
      </w:r>
      <w:r w:rsidRPr="00CB06D2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CB06D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12</w:t>
      </w:r>
      <w:r w:rsidR="003B7A81" w:rsidRPr="00CB06D2">
        <w:rPr>
          <w:rFonts w:ascii="Times New Roman" w:hAnsi="Times New Roman" w:cs="Times New Roman"/>
          <w:sz w:val="26"/>
          <w:szCs w:val="26"/>
        </w:rPr>
        <w:t>.</w:t>
      </w:r>
      <w:r w:rsidR="00BB3568" w:rsidRPr="00CB06D2">
        <w:rPr>
          <w:rFonts w:ascii="Times New Roman" w:hAnsi="Times New Roman" w:cs="Times New Roman"/>
          <w:sz w:val="26"/>
          <w:szCs w:val="26"/>
        </w:rPr>
        <w:t> </w:t>
      </w:r>
      <w:r w:rsidR="003B7A81" w:rsidRPr="00CB06D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E023D">
        <w:rPr>
          <w:rFonts w:ascii="Times New Roman" w:hAnsi="Times New Roman" w:cs="Times New Roman"/>
          <w:sz w:val="26"/>
          <w:szCs w:val="26"/>
        </w:rPr>
        <w:t>главный</w:t>
      </w:r>
      <w:r w:rsidR="00C67504" w:rsidRPr="00AD78D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AD78D8">
        <w:rPr>
          <w:rFonts w:ascii="Times New Roman" w:hAnsi="Times New Roman" w:cs="Times New Roman"/>
          <w:sz w:val="26"/>
          <w:szCs w:val="26"/>
        </w:rPr>
        <w:t xml:space="preserve"> вправе </w:t>
      </w:r>
      <w:r w:rsidR="00150F1C" w:rsidRPr="00AF74FE">
        <w:rPr>
          <w:rFonts w:ascii="Times New Roman" w:hAnsi="Times New Roman" w:cs="Times New Roman"/>
          <w:sz w:val="28"/>
          <w:szCs w:val="28"/>
        </w:rPr>
        <w:t>принимать решение по вопросам, отнесенных к его ведению и в пределах его компетенции</w:t>
      </w:r>
      <w:r w:rsidR="00FD6110" w:rsidRPr="00CB06D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B06D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13</w:t>
      </w:r>
      <w:r w:rsidR="003B7A81" w:rsidRPr="00CB06D2">
        <w:rPr>
          <w:rFonts w:ascii="Times New Roman" w:hAnsi="Times New Roman" w:cs="Times New Roman"/>
          <w:sz w:val="26"/>
          <w:szCs w:val="26"/>
        </w:rPr>
        <w:t>.</w:t>
      </w:r>
      <w:r w:rsidR="00BB3568" w:rsidRPr="00CB06D2">
        <w:rPr>
          <w:rFonts w:ascii="Times New Roman" w:hAnsi="Times New Roman" w:cs="Times New Roman"/>
          <w:sz w:val="26"/>
          <w:szCs w:val="26"/>
        </w:rPr>
        <w:t> </w:t>
      </w:r>
      <w:r w:rsidR="003B7A81" w:rsidRPr="00CB06D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E023D">
        <w:rPr>
          <w:rFonts w:ascii="Times New Roman" w:hAnsi="Times New Roman" w:cs="Times New Roman"/>
          <w:sz w:val="26"/>
          <w:szCs w:val="26"/>
        </w:rPr>
        <w:t>главный</w:t>
      </w:r>
      <w:r w:rsidR="00C67504" w:rsidRPr="00AD78D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AD78D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CA0067" w:rsidRPr="00AD78D8">
        <w:rPr>
          <w:rFonts w:ascii="Times New Roman" w:hAnsi="Times New Roman" w:cs="Times New Roman"/>
          <w:sz w:val="26"/>
          <w:szCs w:val="26"/>
        </w:rPr>
        <w:t xml:space="preserve"> подготовки </w:t>
      </w:r>
      <w:r w:rsidR="00CA0067" w:rsidRPr="00CB06D2">
        <w:rPr>
          <w:rFonts w:ascii="Times New Roman" w:hAnsi="Times New Roman" w:cs="Times New Roman"/>
          <w:sz w:val="26"/>
          <w:szCs w:val="26"/>
        </w:rPr>
        <w:t xml:space="preserve">нормативных актов и (или) </w:t>
      </w:r>
      <w:r w:rsidR="009A09B0" w:rsidRPr="00CB06D2">
        <w:rPr>
          <w:rFonts w:ascii="Times New Roman" w:hAnsi="Times New Roman" w:cs="Times New Roman"/>
          <w:sz w:val="26"/>
          <w:szCs w:val="26"/>
        </w:rPr>
        <w:t xml:space="preserve">проектов управленческих </w:t>
      </w:r>
      <w:r w:rsidR="00CA0067" w:rsidRPr="00CB06D2">
        <w:rPr>
          <w:rFonts w:ascii="Times New Roman" w:hAnsi="Times New Roman" w:cs="Times New Roman"/>
          <w:sz w:val="26"/>
          <w:szCs w:val="26"/>
        </w:rPr>
        <w:t xml:space="preserve">и </w:t>
      </w:r>
      <w:r w:rsidR="001920D5" w:rsidRPr="00CB06D2">
        <w:rPr>
          <w:rFonts w:ascii="Times New Roman" w:hAnsi="Times New Roman" w:cs="Times New Roman"/>
          <w:sz w:val="26"/>
          <w:szCs w:val="26"/>
        </w:rPr>
        <w:t>иных решений в</w:t>
      </w:r>
      <w:r w:rsidR="00CA0067" w:rsidRPr="00CB06D2">
        <w:rPr>
          <w:rFonts w:ascii="Times New Roman" w:hAnsi="Times New Roman" w:cs="Times New Roman"/>
          <w:sz w:val="26"/>
          <w:szCs w:val="26"/>
        </w:rPr>
        <w:t xml:space="preserve">  части методологического,  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3B7A81" w:rsidRPr="00CB06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B06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06D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B06D2">
        <w:rPr>
          <w:rFonts w:ascii="Times New Roman" w:hAnsi="Times New Roman" w:cs="Times New Roman"/>
          <w:b/>
          <w:sz w:val="26"/>
          <w:szCs w:val="26"/>
        </w:rPr>
        <w:t> </w:t>
      </w:r>
      <w:r w:rsidRPr="00CB06D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E023D">
        <w:rPr>
          <w:rFonts w:ascii="Times New Roman" w:hAnsi="Times New Roman" w:cs="Times New Roman"/>
          <w:b/>
          <w:sz w:val="26"/>
          <w:szCs w:val="26"/>
        </w:rPr>
        <w:t>главный</w:t>
      </w:r>
      <w:r w:rsidR="00261947" w:rsidRPr="00AD78D8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261947" w:rsidRPr="00AD78D8">
        <w:rPr>
          <w:rFonts w:ascii="Times New Roman" w:hAnsi="Times New Roman" w:cs="Times New Roman"/>
          <w:sz w:val="26"/>
          <w:szCs w:val="26"/>
        </w:rPr>
        <w:t xml:space="preserve"> </w:t>
      </w:r>
      <w:r w:rsidRPr="00CB06D2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="006618E5" w:rsidRPr="00CB06D2">
        <w:rPr>
          <w:rFonts w:ascii="Times New Roman" w:hAnsi="Times New Roman" w:cs="Times New Roman"/>
          <w:b/>
          <w:sz w:val="26"/>
          <w:szCs w:val="26"/>
        </w:rPr>
        <w:br/>
      </w:r>
      <w:r w:rsidRPr="00CB06D2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CB06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B06D2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CB06D2">
        <w:rPr>
          <w:rFonts w:ascii="Times New Roman" w:hAnsi="Times New Roman" w:cs="Times New Roman"/>
          <w:b/>
          <w:sz w:val="26"/>
          <w:szCs w:val="26"/>
        </w:rPr>
        <w:br/>
      </w:r>
      <w:r w:rsidRPr="00CB06D2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150F1C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0F1C">
        <w:rPr>
          <w:rFonts w:ascii="Times New Roman" w:hAnsi="Times New Roman" w:cs="Times New Roman"/>
          <w:sz w:val="26"/>
          <w:szCs w:val="26"/>
        </w:rPr>
        <w:t>14</w:t>
      </w:r>
      <w:r w:rsidR="003B7A81" w:rsidRPr="00150F1C">
        <w:rPr>
          <w:rFonts w:ascii="Times New Roman" w:hAnsi="Times New Roman" w:cs="Times New Roman"/>
          <w:sz w:val="26"/>
          <w:szCs w:val="26"/>
        </w:rPr>
        <w:t>. </w:t>
      </w:r>
      <w:r w:rsidR="004E023D" w:rsidRPr="00150F1C">
        <w:rPr>
          <w:rFonts w:ascii="Times New Roman" w:hAnsi="Times New Roman" w:cs="Times New Roman"/>
          <w:sz w:val="26"/>
          <w:szCs w:val="26"/>
        </w:rPr>
        <w:t>Главный</w:t>
      </w:r>
      <w:r w:rsidR="00261947" w:rsidRPr="00150F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150F1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150F1C">
        <w:rPr>
          <w:rFonts w:ascii="Times New Roman" w:hAnsi="Times New Roman" w:cs="Times New Roman"/>
          <w:sz w:val="26"/>
          <w:szCs w:val="26"/>
        </w:rPr>
        <w:t xml:space="preserve"> </w:t>
      </w:r>
      <w:r w:rsidR="00150F1C" w:rsidRPr="00150F1C">
        <w:rPr>
          <w:rFonts w:ascii="Times New Roman" w:hAnsi="Times New Roman" w:cs="Times New Roman"/>
          <w:sz w:val="26"/>
          <w:szCs w:val="26"/>
        </w:rPr>
        <w:t>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150F1C" w:rsidRPr="00150F1C" w:rsidRDefault="003B7A81" w:rsidP="00150F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0F1C">
        <w:rPr>
          <w:rFonts w:ascii="Times New Roman" w:hAnsi="Times New Roman" w:cs="Times New Roman"/>
          <w:sz w:val="26"/>
          <w:szCs w:val="26"/>
        </w:rPr>
        <w:t>1</w:t>
      </w:r>
      <w:r w:rsidR="007A7062" w:rsidRPr="00150F1C">
        <w:rPr>
          <w:rFonts w:ascii="Times New Roman" w:hAnsi="Times New Roman" w:cs="Times New Roman"/>
          <w:sz w:val="26"/>
          <w:szCs w:val="26"/>
        </w:rPr>
        <w:t>5</w:t>
      </w:r>
      <w:r w:rsidRPr="00150F1C">
        <w:rPr>
          <w:rFonts w:ascii="Times New Roman" w:hAnsi="Times New Roman" w:cs="Times New Roman"/>
          <w:sz w:val="26"/>
          <w:szCs w:val="26"/>
        </w:rPr>
        <w:t>.</w:t>
      </w:r>
      <w:r w:rsidR="003314B0" w:rsidRPr="00150F1C">
        <w:rPr>
          <w:rFonts w:ascii="Times New Roman" w:hAnsi="Times New Roman" w:cs="Times New Roman"/>
          <w:sz w:val="26"/>
          <w:szCs w:val="26"/>
        </w:rPr>
        <w:t> </w:t>
      </w:r>
      <w:r w:rsidR="004E023D" w:rsidRPr="00150F1C">
        <w:rPr>
          <w:rFonts w:ascii="Times New Roman" w:hAnsi="Times New Roman" w:cs="Times New Roman"/>
          <w:sz w:val="26"/>
          <w:szCs w:val="26"/>
        </w:rPr>
        <w:t>Главный</w:t>
      </w:r>
      <w:r w:rsidR="00261947" w:rsidRPr="00150F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150F1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150F1C">
        <w:rPr>
          <w:rFonts w:ascii="Times New Roman" w:hAnsi="Times New Roman" w:cs="Times New Roman"/>
          <w:sz w:val="26"/>
          <w:szCs w:val="26"/>
        </w:rPr>
        <w:t xml:space="preserve"> </w:t>
      </w:r>
      <w:r w:rsidR="00150F1C">
        <w:rPr>
          <w:rFonts w:ascii="Times New Roman" w:hAnsi="Times New Roman" w:cs="Times New Roman"/>
          <w:sz w:val="26"/>
          <w:szCs w:val="26"/>
        </w:rPr>
        <w:t xml:space="preserve">           - </w:t>
      </w:r>
      <w:r w:rsidR="00150F1C" w:rsidRPr="00150F1C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150F1C" w:rsidRPr="00150F1C" w:rsidRDefault="00150F1C" w:rsidP="00150F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50F1C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50F1C" w:rsidRPr="00150F1C" w:rsidRDefault="00150F1C" w:rsidP="00150F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50F1C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B7A81" w:rsidRPr="00CB06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B06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06D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B06D2">
        <w:rPr>
          <w:rFonts w:ascii="Times New Roman" w:hAnsi="Times New Roman" w:cs="Times New Roman"/>
          <w:b/>
          <w:sz w:val="26"/>
          <w:szCs w:val="26"/>
        </w:rPr>
        <w:t> </w:t>
      </w:r>
      <w:r w:rsidRPr="00CB06D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B06D2">
        <w:rPr>
          <w:rFonts w:ascii="Times New Roman" w:hAnsi="Times New Roman" w:cs="Times New Roman"/>
          <w:b/>
          <w:sz w:val="26"/>
          <w:szCs w:val="26"/>
        </w:rPr>
        <w:br/>
      </w:r>
      <w:r w:rsidRPr="00CB06D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B06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06D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B06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1</w:t>
      </w:r>
      <w:r w:rsidR="007A7062" w:rsidRPr="00CB06D2">
        <w:rPr>
          <w:rFonts w:ascii="Times New Roman" w:hAnsi="Times New Roman" w:cs="Times New Roman"/>
          <w:sz w:val="26"/>
          <w:szCs w:val="26"/>
        </w:rPr>
        <w:t>6</w:t>
      </w:r>
      <w:r w:rsidRPr="00CB06D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E023D">
        <w:rPr>
          <w:rFonts w:ascii="Times New Roman" w:hAnsi="Times New Roman" w:cs="Times New Roman"/>
          <w:sz w:val="26"/>
          <w:szCs w:val="26"/>
        </w:rPr>
        <w:t>главный</w:t>
      </w:r>
      <w:r w:rsidR="00261947" w:rsidRPr="00AD78D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618E5" w:rsidRPr="00AD78D8">
        <w:rPr>
          <w:rFonts w:ascii="Times New Roman" w:hAnsi="Times New Roman" w:cs="Times New Roman"/>
          <w:sz w:val="26"/>
          <w:szCs w:val="26"/>
        </w:rPr>
        <w:t xml:space="preserve"> </w:t>
      </w:r>
      <w:r w:rsidRPr="00AD78D8">
        <w:rPr>
          <w:rFonts w:ascii="Times New Roman" w:hAnsi="Times New Roman" w:cs="Times New Roman"/>
          <w:sz w:val="26"/>
          <w:szCs w:val="26"/>
        </w:rPr>
        <w:t xml:space="preserve">принимает решения в сроки, установленные </w:t>
      </w:r>
      <w:r w:rsidRPr="00CB06D2">
        <w:rPr>
          <w:rFonts w:ascii="Times New Roman" w:hAnsi="Times New Roman" w:cs="Times New Roman"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0916AA" w:rsidRPr="00CB06D2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B06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06D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B06D2">
        <w:rPr>
          <w:rFonts w:ascii="Times New Roman" w:hAnsi="Times New Roman" w:cs="Times New Roman"/>
          <w:b/>
          <w:sz w:val="26"/>
          <w:szCs w:val="26"/>
        </w:rPr>
        <w:t> </w:t>
      </w:r>
      <w:r w:rsidRPr="00CB06D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B06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1</w:t>
      </w:r>
      <w:r w:rsidR="007A7062" w:rsidRPr="00CB06D2">
        <w:rPr>
          <w:rFonts w:ascii="Times New Roman" w:hAnsi="Times New Roman" w:cs="Times New Roman"/>
          <w:sz w:val="26"/>
          <w:szCs w:val="26"/>
        </w:rPr>
        <w:t>7</w:t>
      </w:r>
      <w:r w:rsidRPr="00CB06D2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261947" w:rsidRPr="00AD78D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AD78D8">
        <w:rPr>
          <w:rFonts w:ascii="Times New Roman" w:hAnsi="Times New Roman" w:cs="Times New Roman"/>
          <w:sz w:val="26"/>
          <w:szCs w:val="26"/>
        </w:rPr>
        <w:t xml:space="preserve"> </w:t>
      </w:r>
      <w:r w:rsidRPr="00CB06D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B06D2">
        <w:rPr>
          <w:rFonts w:ascii="Times New Roman" w:hAnsi="Times New Roman" w:cs="Times New Roman"/>
          <w:sz w:val="26"/>
          <w:szCs w:val="26"/>
        </w:rPr>
        <w:t>.08.</w:t>
      </w:r>
      <w:r w:rsidRPr="00CB06D2">
        <w:rPr>
          <w:rFonts w:ascii="Times New Roman" w:hAnsi="Times New Roman" w:cs="Times New Roman"/>
          <w:sz w:val="26"/>
          <w:szCs w:val="26"/>
        </w:rPr>
        <w:t>2002 №</w:t>
      </w:r>
      <w:r w:rsidR="00E6275C" w:rsidRPr="00CB06D2">
        <w:rPr>
          <w:rFonts w:ascii="Times New Roman" w:hAnsi="Times New Roman" w:cs="Times New Roman"/>
          <w:sz w:val="26"/>
          <w:szCs w:val="26"/>
        </w:rPr>
        <w:t> </w:t>
      </w:r>
      <w:r w:rsidRPr="00CB06D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B06D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B06D2">
        <w:rPr>
          <w:rFonts w:ascii="Times New Roman" w:hAnsi="Times New Roman" w:cs="Times New Roman"/>
          <w:sz w:val="26"/>
          <w:szCs w:val="26"/>
        </w:rPr>
        <w:t>№</w:t>
      </w:r>
      <w:r w:rsidR="007D402F" w:rsidRPr="00CB06D2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CB06D2">
        <w:rPr>
          <w:rFonts w:ascii="Times New Roman" w:hAnsi="Times New Roman" w:cs="Times New Roman"/>
          <w:sz w:val="26"/>
          <w:szCs w:val="26"/>
        </w:rPr>
        <w:br/>
      </w:r>
      <w:r w:rsidR="007D402F" w:rsidRPr="00CB06D2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CB06D2">
        <w:rPr>
          <w:rFonts w:ascii="Times New Roman" w:hAnsi="Times New Roman" w:cs="Times New Roman"/>
          <w:sz w:val="26"/>
          <w:szCs w:val="26"/>
        </w:rPr>
        <w:t>№</w:t>
      </w:r>
      <w:r w:rsidR="007D402F" w:rsidRPr="00CB06D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B06D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B06D2">
        <w:rPr>
          <w:rFonts w:ascii="Times New Roman" w:hAnsi="Times New Roman" w:cs="Times New Roman"/>
          <w:sz w:val="26"/>
          <w:szCs w:val="26"/>
        </w:rPr>
        <w:t>.07.</w:t>
      </w:r>
      <w:r w:rsidRPr="00CB06D2">
        <w:rPr>
          <w:rFonts w:ascii="Times New Roman" w:hAnsi="Times New Roman" w:cs="Times New Roman"/>
          <w:sz w:val="26"/>
          <w:szCs w:val="26"/>
        </w:rPr>
        <w:t>2004 №</w:t>
      </w:r>
      <w:r w:rsidR="00E6275C" w:rsidRPr="00CB06D2">
        <w:rPr>
          <w:rFonts w:ascii="Times New Roman" w:hAnsi="Times New Roman" w:cs="Times New Roman"/>
          <w:sz w:val="26"/>
          <w:szCs w:val="26"/>
        </w:rPr>
        <w:t> </w:t>
      </w:r>
      <w:r w:rsidRPr="00CB06D2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B06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B06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06D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B06D2">
        <w:rPr>
          <w:rFonts w:ascii="Times New Roman" w:hAnsi="Times New Roman" w:cs="Times New Roman"/>
          <w:b/>
          <w:sz w:val="26"/>
          <w:szCs w:val="26"/>
        </w:rPr>
        <w:t> </w:t>
      </w:r>
      <w:r w:rsidRPr="00CB06D2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B06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06D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B06D2" w:rsidRDefault="003B7A81" w:rsidP="002619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78D8">
        <w:rPr>
          <w:rFonts w:ascii="Times New Roman" w:hAnsi="Times New Roman" w:cs="Times New Roman"/>
          <w:sz w:val="26"/>
          <w:szCs w:val="26"/>
        </w:rPr>
        <w:t>1</w:t>
      </w:r>
      <w:r w:rsidR="007A7062" w:rsidRPr="00AD78D8">
        <w:rPr>
          <w:rFonts w:ascii="Times New Roman" w:hAnsi="Times New Roman" w:cs="Times New Roman"/>
          <w:sz w:val="26"/>
          <w:szCs w:val="26"/>
        </w:rPr>
        <w:t>8</w:t>
      </w:r>
      <w:r w:rsidRPr="00AD78D8">
        <w:rPr>
          <w:rFonts w:ascii="Times New Roman" w:hAnsi="Times New Roman" w:cs="Times New Roman"/>
          <w:sz w:val="26"/>
          <w:szCs w:val="26"/>
        </w:rPr>
        <w:t>. </w:t>
      </w:r>
      <w:r w:rsidR="004E023D">
        <w:rPr>
          <w:rFonts w:ascii="Times New Roman" w:hAnsi="Times New Roman" w:cs="Times New Roman"/>
          <w:sz w:val="26"/>
          <w:szCs w:val="26"/>
        </w:rPr>
        <w:t>Главный</w:t>
      </w:r>
      <w:r w:rsidR="00261947" w:rsidRPr="00AD78D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41E3E" w:rsidRPr="00AD78D8">
        <w:rPr>
          <w:rFonts w:ascii="Times New Roman" w:hAnsi="Times New Roman" w:cs="Times New Roman"/>
          <w:sz w:val="26"/>
          <w:szCs w:val="26"/>
        </w:rPr>
        <w:t xml:space="preserve"> </w:t>
      </w:r>
      <w:r w:rsidR="00261947" w:rsidRPr="00CB06D2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261947" w:rsidRPr="00CB06D2" w:rsidRDefault="00261947" w:rsidP="002619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направление (выдача) уведомления на уплату налога на доходы физических лиц;</w:t>
      </w:r>
    </w:p>
    <w:p w:rsidR="00261947" w:rsidRPr="00CB06D2" w:rsidRDefault="00261947" w:rsidP="002619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направление (выдача) платежного документа на уплату налога на доходы физических лиц;</w:t>
      </w:r>
    </w:p>
    <w:p w:rsidR="00261947" w:rsidRPr="00CB06D2" w:rsidRDefault="00261947" w:rsidP="002619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направление (выдача) уведомлений с приложением платежных документов;</w:t>
      </w:r>
    </w:p>
    <w:p w:rsidR="00261947" w:rsidRPr="00CB06D2" w:rsidRDefault="00261947" w:rsidP="002619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261947" w:rsidRPr="00CB06D2" w:rsidRDefault="00261947" w:rsidP="002619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261947" w:rsidRPr="00CB06D2" w:rsidRDefault="00261947" w:rsidP="002619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телефону;</w:t>
      </w:r>
    </w:p>
    <w:p w:rsidR="00261947" w:rsidRPr="00CB06D2" w:rsidRDefault="00261947" w:rsidP="002619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- рассмотрение обращений граждан Российской Федерации.</w:t>
      </w:r>
    </w:p>
    <w:p w:rsidR="00CB06D2" w:rsidRPr="00CB06D2" w:rsidRDefault="00CB06D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B06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06D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B06D2">
        <w:rPr>
          <w:rFonts w:ascii="Times New Roman" w:hAnsi="Times New Roman" w:cs="Times New Roman"/>
          <w:b/>
          <w:sz w:val="26"/>
          <w:szCs w:val="26"/>
        </w:rPr>
        <w:t> </w:t>
      </w:r>
      <w:r w:rsidRPr="00CB06D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B06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06D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B06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1</w:t>
      </w:r>
      <w:r w:rsidR="007A7062" w:rsidRPr="00CB06D2">
        <w:rPr>
          <w:rFonts w:ascii="Times New Roman" w:hAnsi="Times New Roman" w:cs="Times New Roman"/>
          <w:sz w:val="26"/>
          <w:szCs w:val="26"/>
        </w:rPr>
        <w:t>9</w:t>
      </w:r>
      <w:r w:rsidRPr="00CB06D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B06D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B06D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261947" w:rsidRPr="00AD78D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AD78D8">
        <w:rPr>
          <w:rFonts w:ascii="Times New Roman" w:hAnsi="Times New Roman" w:cs="Times New Roman"/>
          <w:sz w:val="26"/>
          <w:szCs w:val="26"/>
        </w:rPr>
        <w:t xml:space="preserve"> </w:t>
      </w:r>
      <w:r w:rsidRPr="00CB06D2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22936" w:rsidRPr="00CB06D2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CB06D2">
        <w:rPr>
          <w:rFonts w:ascii="Times New Roman" w:hAnsi="Times New Roman" w:cs="Times New Roman"/>
          <w:sz w:val="26"/>
          <w:szCs w:val="26"/>
        </w:rPr>
        <w:t>:</w:t>
      </w:r>
    </w:p>
    <w:p w:rsidR="003B7A81" w:rsidRPr="00CB06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B06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B06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B06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B06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B06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3011" w:rsidRPr="00CB06D2" w:rsidRDefault="003B7A81" w:rsidP="001920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06D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43011" w:rsidRPr="00CB06D2" w:rsidRDefault="0054301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7AC6" w:rsidRDefault="00687AC6" w:rsidP="005430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78D8" w:rsidRDefault="00AD78D8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8D8" w:rsidRDefault="00AD78D8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8D8" w:rsidRDefault="00AD78D8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8D8" w:rsidRDefault="00AD78D8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8D8" w:rsidRDefault="00AD78D8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8D8" w:rsidRDefault="00AD78D8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C6" w:rsidRDefault="00687AC6" w:rsidP="00F547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1947" w:rsidRPr="00B53B37" w:rsidRDefault="00261947" w:rsidP="00261947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261947" w:rsidRDefault="00261947" w:rsidP="00261947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261947" w:rsidSect="00C44CC1">
      <w:headerReference w:type="default" r:id="rId28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7AD" w:rsidRDefault="000D37AD" w:rsidP="003B7A81">
      <w:pPr>
        <w:spacing w:after="0" w:line="240" w:lineRule="auto"/>
      </w:pPr>
      <w:r>
        <w:separator/>
      </w:r>
    </w:p>
  </w:endnote>
  <w:endnote w:type="continuationSeparator" w:id="0">
    <w:p w:rsidR="000D37AD" w:rsidRDefault="000D37A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7AD" w:rsidRDefault="000D37AD" w:rsidP="003B7A81">
      <w:pPr>
        <w:spacing w:after="0" w:line="240" w:lineRule="auto"/>
      </w:pPr>
      <w:r>
        <w:separator/>
      </w:r>
    </w:p>
  </w:footnote>
  <w:footnote w:type="continuationSeparator" w:id="0">
    <w:p w:rsidR="000D37AD" w:rsidRDefault="000D37AD" w:rsidP="003B7A81">
      <w:pPr>
        <w:spacing w:after="0" w:line="240" w:lineRule="auto"/>
      </w:pPr>
      <w:r>
        <w:continuationSeparator/>
      </w:r>
    </w:p>
  </w:footnote>
  <w:footnote w:id="1">
    <w:p w:rsidR="00C32DA7" w:rsidRPr="000916AA" w:rsidRDefault="00C32DA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C32DA7" w:rsidRPr="00AF4BFF" w:rsidRDefault="00C32DA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32DA7" w:rsidRPr="00B310A4" w:rsidRDefault="00C32DA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53B3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32DA7" w:rsidRPr="00B310A4" w:rsidRDefault="00C32DA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EED"/>
    <w:rsid w:val="0001315F"/>
    <w:rsid w:val="0001465D"/>
    <w:rsid w:val="00016846"/>
    <w:rsid w:val="000253C7"/>
    <w:rsid w:val="00027871"/>
    <w:rsid w:val="000353A0"/>
    <w:rsid w:val="000457F3"/>
    <w:rsid w:val="00076AE2"/>
    <w:rsid w:val="000916AA"/>
    <w:rsid w:val="00092644"/>
    <w:rsid w:val="00095CCF"/>
    <w:rsid w:val="000A73BA"/>
    <w:rsid w:val="000B0869"/>
    <w:rsid w:val="000B5048"/>
    <w:rsid w:val="000C04B0"/>
    <w:rsid w:val="000C13F5"/>
    <w:rsid w:val="000C2600"/>
    <w:rsid w:val="000C2E02"/>
    <w:rsid w:val="000C3724"/>
    <w:rsid w:val="000C6E28"/>
    <w:rsid w:val="000C7D67"/>
    <w:rsid w:val="000D08EA"/>
    <w:rsid w:val="000D37AD"/>
    <w:rsid w:val="000D6274"/>
    <w:rsid w:val="001023EF"/>
    <w:rsid w:val="00103B04"/>
    <w:rsid w:val="0011350B"/>
    <w:rsid w:val="00121DFA"/>
    <w:rsid w:val="0012497C"/>
    <w:rsid w:val="001413D0"/>
    <w:rsid w:val="00141E3E"/>
    <w:rsid w:val="00150F1C"/>
    <w:rsid w:val="001559CE"/>
    <w:rsid w:val="00162760"/>
    <w:rsid w:val="00165B7A"/>
    <w:rsid w:val="001665C3"/>
    <w:rsid w:val="001715BC"/>
    <w:rsid w:val="00175938"/>
    <w:rsid w:val="001920D5"/>
    <w:rsid w:val="001A0913"/>
    <w:rsid w:val="001A4FE7"/>
    <w:rsid w:val="001B5BBA"/>
    <w:rsid w:val="001C0253"/>
    <w:rsid w:val="001D2783"/>
    <w:rsid w:val="001E1592"/>
    <w:rsid w:val="00212076"/>
    <w:rsid w:val="0021431E"/>
    <w:rsid w:val="002160F5"/>
    <w:rsid w:val="0021659E"/>
    <w:rsid w:val="0022091F"/>
    <w:rsid w:val="00247EE6"/>
    <w:rsid w:val="00250C43"/>
    <w:rsid w:val="0025122B"/>
    <w:rsid w:val="00254973"/>
    <w:rsid w:val="00254D09"/>
    <w:rsid w:val="00261947"/>
    <w:rsid w:val="00277E50"/>
    <w:rsid w:val="0029034D"/>
    <w:rsid w:val="00295029"/>
    <w:rsid w:val="002B3231"/>
    <w:rsid w:val="002B7A62"/>
    <w:rsid w:val="002D1878"/>
    <w:rsid w:val="002D4283"/>
    <w:rsid w:val="002F5B24"/>
    <w:rsid w:val="00307907"/>
    <w:rsid w:val="00313753"/>
    <w:rsid w:val="0033063D"/>
    <w:rsid w:val="003314B0"/>
    <w:rsid w:val="00340885"/>
    <w:rsid w:val="0034274F"/>
    <w:rsid w:val="003A3C47"/>
    <w:rsid w:val="003A40B6"/>
    <w:rsid w:val="003A43AB"/>
    <w:rsid w:val="003B7A81"/>
    <w:rsid w:val="003C3F0D"/>
    <w:rsid w:val="003C4B94"/>
    <w:rsid w:val="003D4E3E"/>
    <w:rsid w:val="003D7E7D"/>
    <w:rsid w:val="00404303"/>
    <w:rsid w:val="00404AE7"/>
    <w:rsid w:val="00425A46"/>
    <w:rsid w:val="0044318B"/>
    <w:rsid w:val="00450352"/>
    <w:rsid w:val="00462AC5"/>
    <w:rsid w:val="004776BC"/>
    <w:rsid w:val="0049073B"/>
    <w:rsid w:val="00493417"/>
    <w:rsid w:val="00496994"/>
    <w:rsid w:val="00496FCA"/>
    <w:rsid w:val="00497CF7"/>
    <w:rsid w:val="004A3010"/>
    <w:rsid w:val="004B7353"/>
    <w:rsid w:val="004E023D"/>
    <w:rsid w:val="004F5E42"/>
    <w:rsid w:val="00502998"/>
    <w:rsid w:val="00503194"/>
    <w:rsid w:val="00513810"/>
    <w:rsid w:val="00526FFE"/>
    <w:rsid w:val="0053153E"/>
    <w:rsid w:val="00532AAD"/>
    <w:rsid w:val="00536AA0"/>
    <w:rsid w:val="00537E24"/>
    <w:rsid w:val="00543011"/>
    <w:rsid w:val="00550B20"/>
    <w:rsid w:val="005525AA"/>
    <w:rsid w:val="005712C0"/>
    <w:rsid w:val="00577B90"/>
    <w:rsid w:val="0058504A"/>
    <w:rsid w:val="00585805"/>
    <w:rsid w:val="0059423D"/>
    <w:rsid w:val="005965AC"/>
    <w:rsid w:val="005B57AD"/>
    <w:rsid w:val="005B5A44"/>
    <w:rsid w:val="005C0179"/>
    <w:rsid w:val="005D04F1"/>
    <w:rsid w:val="005D1E6A"/>
    <w:rsid w:val="005D7ABC"/>
    <w:rsid w:val="005E276A"/>
    <w:rsid w:val="005F19A0"/>
    <w:rsid w:val="00603C26"/>
    <w:rsid w:val="00630988"/>
    <w:rsid w:val="006618E5"/>
    <w:rsid w:val="00680246"/>
    <w:rsid w:val="00681090"/>
    <w:rsid w:val="00683559"/>
    <w:rsid w:val="0068572D"/>
    <w:rsid w:val="00687AC6"/>
    <w:rsid w:val="006A44FB"/>
    <w:rsid w:val="006A5528"/>
    <w:rsid w:val="006A5F36"/>
    <w:rsid w:val="006C59D0"/>
    <w:rsid w:val="006D1DF5"/>
    <w:rsid w:val="006E0DD8"/>
    <w:rsid w:val="006E2C92"/>
    <w:rsid w:val="006E6747"/>
    <w:rsid w:val="006F140C"/>
    <w:rsid w:val="00712D9A"/>
    <w:rsid w:val="0071560A"/>
    <w:rsid w:val="00721040"/>
    <w:rsid w:val="00755F1D"/>
    <w:rsid w:val="00757903"/>
    <w:rsid w:val="007619C6"/>
    <w:rsid w:val="00765E4A"/>
    <w:rsid w:val="007702BC"/>
    <w:rsid w:val="00775378"/>
    <w:rsid w:val="007819C6"/>
    <w:rsid w:val="00783E24"/>
    <w:rsid w:val="00786132"/>
    <w:rsid w:val="00787510"/>
    <w:rsid w:val="007945AE"/>
    <w:rsid w:val="007A056A"/>
    <w:rsid w:val="007A66A8"/>
    <w:rsid w:val="007A7062"/>
    <w:rsid w:val="007B0EB1"/>
    <w:rsid w:val="007B2780"/>
    <w:rsid w:val="007C73F6"/>
    <w:rsid w:val="007D402F"/>
    <w:rsid w:val="007F339E"/>
    <w:rsid w:val="007F3D35"/>
    <w:rsid w:val="00802DE2"/>
    <w:rsid w:val="00804AB6"/>
    <w:rsid w:val="00806B0C"/>
    <w:rsid w:val="00807209"/>
    <w:rsid w:val="00812BFB"/>
    <w:rsid w:val="0081666B"/>
    <w:rsid w:val="00822936"/>
    <w:rsid w:val="008627C8"/>
    <w:rsid w:val="00867D09"/>
    <w:rsid w:val="0087371F"/>
    <w:rsid w:val="00877280"/>
    <w:rsid w:val="00882463"/>
    <w:rsid w:val="008C7F5A"/>
    <w:rsid w:val="008E4B65"/>
    <w:rsid w:val="008F506B"/>
    <w:rsid w:val="008F7217"/>
    <w:rsid w:val="009010D0"/>
    <w:rsid w:val="00915BB3"/>
    <w:rsid w:val="00926516"/>
    <w:rsid w:val="00933CCA"/>
    <w:rsid w:val="00942953"/>
    <w:rsid w:val="009504F7"/>
    <w:rsid w:val="00950A95"/>
    <w:rsid w:val="00957C5D"/>
    <w:rsid w:val="009670E8"/>
    <w:rsid w:val="0098413A"/>
    <w:rsid w:val="00991494"/>
    <w:rsid w:val="00994AC7"/>
    <w:rsid w:val="009A09B0"/>
    <w:rsid w:val="009A732F"/>
    <w:rsid w:val="009A7768"/>
    <w:rsid w:val="009B026F"/>
    <w:rsid w:val="009B6831"/>
    <w:rsid w:val="009C10FC"/>
    <w:rsid w:val="009D5A89"/>
    <w:rsid w:val="009F0BC2"/>
    <w:rsid w:val="009F0F41"/>
    <w:rsid w:val="009F3087"/>
    <w:rsid w:val="00A044DB"/>
    <w:rsid w:val="00A068D7"/>
    <w:rsid w:val="00A2339B"/>
    <w:rsid w:val="00A42E69"/>
    <w:rsid w:val="00A524EE"/>
    <w:rsid w:val="00A537B6"/>
    <w:rsid w:val="00A62AFB"/>
    <w:rsid w:val="00A917AD"/>
    <w:rsid w:val="00AC41D0"/>
    <w:rsid w:val="00AC6D80"/>
    <w:rsid w:val="00AD4081"/>
    <w:rsid w:val="00AD78D8"/>
    <w:rsid w:val="00AE00D3"/>
    <w:rsid w:val="00AE64BC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00EE"/>
    <w:rsid w:val="00B310A4"/>
    <w:rsid w:val="00B3793F"/>
    <w:rsid w:val="00B4682E"/>
    <w:rsid w:val="00B53B37"/>
    <w:rsid w:val="00B7300E"/>
    <w:rsid w:val="00B85515"/>
    <w:rsid w:val="00B864F0"/>
    <w:rsid w:val="00BA2313"/>
    <w:rsid w:val="00BA51E1"/>
    <w:rsid w:val="00BB26C6"/>
    <w:rsid w:val="00BB3568"/>
    <w:rsid w:val="00BB3D0B"/>
    <w:rsid w:val="00BD4DC4"/>
    <w:rsid w:val="00BE52D9"/>
    <w:rsid w:val="00BE5868"/>
    <w:rsid w:val="00BF7391"/>
    <w:rsid w:val="00C158E5"/>
    <w:rsid w:val="00C16A65"/>
    <w:rsid w:val="00C20C8F"/>
    <w:rsid w:val="00C23B14"/>
    <w:rsid w:val="00C32DA7"/>
    <w:rsid w:val="00C33687"/>
    <w:rsid w:val="00C42FB6"/>
    <w:rsid w:val="00C44CC1"/>
    <w:rsid w:val="00C67504"/>
    <w:rsid w:val="00C676A7"/>
    <w:rsid w:val="00C713EB"/>
    <w:rsid w:val="00C73A81"/>
    <w:rsid w:val="00CA0067"/>
    <w:rsid w:val="00CA730A"/>
    <w:rsid w:val="00CA7EC2"/>
    <w:rsid w:val="00CB06D2"/>
    <w:rsid w:val="00CB22BD"/>
    <w:rsid w:val="00CC56D9"/>
    <w:rsid w:val="00CC76AD"/>
    <w:rsid w:val="00CD004D"/>
    <w:rsid w:val="00CD6931"/>
    <w:rsid w:val="00CE5967"/>
    <w:rsid w:val="00D00C06"/>
    <w:rsid w:val="00D11C0D"/>
    <w:rsid w:val="00D1572F"/>
    <w:rsid w:val="00D157E3"/>
    <w:rsid w:val="00D2245F"/>
    <w:rsid w:val="00D258E2"/>
    <w:rsid w:val="00D270CA"/>
    <w:rsid w:val="00D6462A"/>
    <w:rsid w:val="00D75100"/>
    <w:rsid w:val="00D7769A"/>
    <w:rsid w:val="00D93F19"/>
    <w:rsid w:val="00DD1315"/>
    <w:rsid w:val="00DE6E00"/>
    <w:rsid w:val="00E5383C"/>
    <w:rsid w:val="00E6275C"/>
    <w:rsid w:val="00E67578"/>
    <w:rsid w:val="00E67C0E"/>
    <w:rsid w:val="00E711C3"/>
    <w:rsid w:val="00E71BBB"/>
    <w:rsid w:val="00E95328"/>
    <w:rsid w:val="00E96882"/>
    <w:rsid w:val="00EA60E2"/>
    <w:rsid w:val="00EC1200"/>
    <w:rsid w:val="00EC25FE"/>
    <w:rsid w:val="00EC3748"/>
    <w:rsid w:val="00EC6A7D"/>
    <w:rsid w:val="00ED286B"/>
    <w:rsid w:val="00EE10F8"/>
    <w:rsid w:val="00F01BBE"/>
    <w:rsid w:val="00F03193"/>
    <w:rsid w:val="00F03E6B"/>
    <w:rsid w:val="00F046D2"/>
    <w:rsid w:val="00F05CF7"/>
    <w:rsid w:val="00F154CA"/>
    <w:rsid w:val="00F17EC4"/>
    <w:rsid w:val="00F233BC"/>
    <w:rsid w:val="00F24666"/>
    <w:rsid w:val="00F25D3D"/>
    <w:rsid w:val="00F3280F"/>
    <w:rsid w:val="00F5472C"/>
    <w:rsid w:val="00F72CE0"/>
    <w:rsid w:val="00F8507B"/>
    <w:rsid w:val="00F9087E"/>
    <w:rsid w:val="00F975FE"/>
    <w:rsid w:val="00FB1C31"/>
    <w:rsid w:val="00FB1E9E"/>
    <w:rsid w:val="00FB5FBC"/>
    <w:rsid w:val="00FB6244"/>
    <w:rsid w:val="00FD4E8D"/>
    <w:rsid w:val="00FD6110"/>
    <w:rsid w:val="00FE414D"/>
    <w:rsid w:val="00FE5E86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 Indent"/>
    <w:basedOn w:val="a"/>
    <w:link w:val="af0"/>
    <w:rsid w:val="00AD78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AD78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 Indent"/>
    <w:basedOn w:val="a"/>
    <w:link w:val="af0"/>
    <w:rsid w:val="00AD78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AD78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29A0E063114B13A0AB1r6f1F" TargetMode="External"/><Relationship Id="rId13" Type="http://schemas.openxmlformats.org/officeDocument/2006/relationships/hyperlink" Target="consultantplus://offline/ref=356B36C47A57B92AF530C4AB23B9837BBF42A9609401063114B13A0AB1615D44D7D4C579BD1E15E4rDf2F" TargetMode="External"/><Relationship Id="rId18" Type="http://schemas.openxmlformats.org/officeDocument/2006/relationships/hyperlink" Target="consultantplus://offline/ref=FC3FB62321C91910F0017EC7D901747B2B125553FC06FA6676237CB9BFs5f9F" TargetMode="External"/><Relationship Id="rId26" Type="http://schemas.openxmlformats.org/officeDocument/2006/relationships/hyperlink" Target="consultantplus://offline/ref=FC3FB62321C91910F0017EC7D901747B281B5B5FFF0AFA6676237CB9BFs5f9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C3FB62321C91910F0017EC7D901747B2D1B5A53FD05A76C7E7A70BBsBf8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6B36C47A57B92AF530C4AB23B9837BBF42A9609401063114B13A0AB1615D44D7D4C579BD1E15E5rDf5F" TargetMode="External"/><Relationship Id="rId17" Type="http://schemas.openxmlformats.org/officeDocument/2006/relationships/hyperlink" Target="consultantplus://offline/ref=FC3FB62321C91910F0017EC7D901747B2B115255F10FFA6676237CB9BFs5f9F" TargetMode="External"/><Relationship Id="rId25" Type="http://schemas.openxmlformats.org/officeDocument/2006/relationships/hyperlink" Target="consultantplus://offline/ref=FC3FB62321C91910F0017EC7D901747B2B135A5EFA0BFA6676237CB9BFs5f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3FB62321C91910F0017EC7D901747B2B115255FC0EFA6676237CB9BFs5f9F" TargetMode="External"/><Relationship Id="rId20" Type="http://schemas.openxmlformats.org/officeDocument/2006/relationships/hyperlink" Target="consultantplus://offline/ref=FC3FB62321C91910F0017EC7D901747B2A105256F105A76C7E7A70BBsBf8F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6B36C47A57B92AF530C4AB23B9837BBF42A9609401063114B13A0AB1615D44D7D4C579BD1E15EArDf2F" TargetMode="External"/><Relationship Id="rId24" Type="http://schemas.openxmlformats.org/officeDocument/2006/relationships/hyperlink" Target="consultantplus://offline/ref=FC3FB62321C91910F0017EC7D901747B28145656FE0FFA6676237CB9BFs5f9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6B36C47A57B92AF530C4AB23B9837BBF42A86D950B063114B13A0AB1615D44D7D4C579BD1D1DEDrDf8F" TargetMode="External"/><Relationship Id="rId23" Type="http://schemas.openxmlformats.org/officeDocument/2006/relationships/hyperlink" Target="consultantplus://offline/ref=FC3FB62321C91910F0017EC7D901747B28145652FF0DFA6676237CB9BFs5f9F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356B36C47A57B92AF530C4AB23B9837BBF42A9609401063114B13A0AB1615D44D7D4C579BD1E15EBrDf6F" TargetMode="External"/><Relationship Id="rId19" Type="http://schemas.openxmlformats.org/officeDocument/2006/relationships/hyperlink" Target="consultantplus://offline/ref=FC3FB62321C91910F0017EC7D901747B2B13505EFD0DFA6676237CB9BFs5f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6B36C47A57B92AF530C4AB23B9837BBF42A9609401063114B13A0AB1615D44D7D4C579BD1F16EArDf2F" TargetMode="External"/><Relationship Id="rId14" Type="http://schemas.openxmlformats.org/officeDocument/2006/relationships/hyperlink" Target="consultantplus://offline/ref=356B36C47A57B92AF530C4AB23B9837BBF42A86D950B063114B13A0AB1615D44D7D4C579BD1D12E5rDf6F" TargetMode="External"/><Relationship Id="rId22" Type="http://schemas.openxmlformats.org/officeDocument/2006/relationships/hyperlink" Target="consultantplus://offline/ref=FC3FB62321C91910F0017EC7D901747B28145555FE06FA6676237CB9BFs5f9F" TargetMode="External"/><Relationship Id="rId27" Type="http://schemas.openxmlformats.org/officeDocument/2006/relationships/hyperlink" Target="consultantplus://offline/ref=FC3FB62321C91910F0017EC7D901747B28145550F10AFA6676237CB9BFs5f9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785D5-5896-44EC-A6B0-09AF75E26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12</Pages>
  <Words>5539</Words>
  <Characters>31576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Морозова Вера Алексеевна</cp:lastModifiedBy>
  <cp:revision>30</cp:revision>
  <cp:lastPrinted>2021-06-24T05:44:00Z</cp:lastPrinted>
  <dcterms:created xsi:type="dcterms:W3CDTF">2018-01-09T13:05:00Z</dcterms:created>
  <dcterms:modified xsi:type="dcterms:W3CDTF">2022-05-18T08:29:00Z</dcterms:modified>
</cp:coreProperties>
</file>